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2F" w:rsidRDefault="00552E2F" w:rsidP="00E268A6">
      <w:pPr>
        <w:spacing w:after="0" w:line="240" w:lineRule="auto"/>
        <w:ind w:firstLine="709"/>
        <w:jc w:val="center"/>
        <w:rPr>
          <w:rFonts w:ascii="Times New Roman" w:hAnsi="Times New Roman"/>
          <w:b/>
          <w:bCs/>
          <w:sz w:val="28"/>
          <w:szCs w:val="28"/>
          <w:lang w:val="uk-UA"/>
        </w:rPr>
      </w:pPr>
      <w:r>
        <w:rPr>
          <w:rFonts w:ascii="Times New Roman" w:hAnsi="Times New Roman"/>
          <w:b/>
          <w:bCs/>
          <w:sz w:val="28"/>
          <w:szCs w:val="28"/>
          <w:lang w:val="uk-UA"/>
        </w:rPr>
        <w:t xml:space="preserve">МЕТОДИЧНІ РЕКОМЕНДАЦІЇ </w:t>
      </w:r>
    </w:p>
    <w:p w:rsidR="00E268A6" w:rsidRDefault="00552E2F" w:rsidP="00E268A6">
      <w:pPr>
        <w:spacing w:after="0" w:line="240" w:lineRule="auto"/>
        <w:ind w:firstLine="709"/>
        <w:jc w:val="center"/>
        <w:rPr>
          <w:rFonts w:ascii="Times New Roman" w:hAnsi="Times New Roman"/>
          <w:b/>
          <w:bCs/>
          <w:sz w:val="28"/>
          <w:szCs w:val="28"/>
          <w:lang w:val="uk-UA"/>
        </w:rPr>
      </w:pPr>
      <w:r>
        <w:rPr>
          <w:rFonts w:ascii="Times New Roman" w:hAnsi="Times New Roman"/>
          <w:b/>
          <w:bCs/>
          <w:sz w:val="28"/>
          <w:szCs w:val="28"/>
          <w:lang w:val="uk-UA"/>
        </w:rPr>
        <w:t>щодо викладання хімії та біології в 2016-2017 навчальному році</w:t>
      </w:r>
    </w:p>
    <w:p w:rsidR="00552E2F" w:rsidRDefault="00552E2F" w:rsidP="00E268A6">
      <w:pPr>
        <w:spacing w:after="0" w:line="240" w:lineRule="auto"/>
        <w:ind w:firstLine="709"/>
        <w:jc w:val="center"/>
        <w:rPr>
          <w:rFonts w:ascii="Times New Roman" w:hAnsi="Times New Roman"/>
          <w:b/>
          <w:bCs/>
          <w:sz w:val="28"/>
          <w:szCs w:val="28"/>
          <w:lang w:val="uk-UA"/>
        </w:rPr>
      </w:pPr>
    </w:p>
    <w:p w:rsidR="00552E2F" w:rsidRDefault="00552E2F" w:rsidP="00E268A6">
      <w:pPr>
        <w:spacing w:after="0" w:line="240" w:lineRule="auto"/>
        <w:ind w:firstLine="709"/>
        <w:jc w:val="center"/>
        <w:rPr>
          <w:rFonts w:ascii="Times New Roman" w:hAnsi="Times New Roman"/>
          <w:b/>
          <w:bCs/>
          <w:sz w:val="28"/>
          <w:szCs w:val="28"/>
          <w:lang w:val="uk-UA"/>
        </w:rPr>
      </w:pPr>
      <w:r>
        <w:rPr>
          <w:rFonts w:ascii="Times New Roman" w:hAnsi="Times New Roman"/>
          <w:b/>
          <w:bCs/>
          <w:sz w:val="28"/>
          <w:szCs w:val="28"/>
          <w:lang w:val="uk-UA"/>
        </w:rPr>
        <w:t>ХІМІЯ</w:t>
      </w:r>
    </w:p>
    <w:p w:rsidR="00552E2F" w:rsidRPr="009213C6" w:rsidRDefault="00552E2F" w:rsidP="00E268A6">
      <w:pPr>
        <w:spacing w:after="0" w:line="240" w:lineRule="auto"/>
        <w:ind w:firstLine="709"/>
        <w:jc w:val="center"/>
        <w:rPr>
          <w:rFonts w:ascii="Times New Roman" w:hAnsi="Times New Roman"/>
          <w:b/>
          <w:bCs/>
          <w:sz w:val="28"/>
          <w:szCs w:val="28"/>
          <w:lang w:val="uk-UA"/>
        </w:rPr>
      </w:pPr>
    </w:p>
    <w:p w:rsidR="00E268A6" w:rsidRPr="009213C6" w:rsidRDefault="00E268A6" w:rsidP="00E268A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t>Згідно з метою освітньої галузі «Природознавство» та її хімічного компонента, визначеною Державним стандартом базової і повної загальної середньої освіти, навчання хімії у школі спрямовується на розвиток засобами предмета особистості учнів, формування їхньої загальної культури, світоглядних орієнтирів, екологічного стилю мислення і поведінки, творчих здібностей, дослідницьких навичок і навичок життєзабезпечення.</w:t>
      </w:r>
    </w:p>
    <w:p w:rsidR="00E268A6" w:rsidRPr="009213C6" w:rsidRDefault="00E268A6" w:rsidP="00E268A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t xml:space="preserve">Метою навчання хімії є формування засобами навчального предмета ключових </w:t>
      </w:r>
      <w:proofErr w:type="spellStart"/>
      <w:r w:rsidRPr="009213C6">
        <w:rPr>
          <w:rFonts w:ascii="Times New Roman" w:hAnsi="Times New Roman"/>
          <w:sz w:val="28"/>
          <w:szCs w:val="28"/>
          <w:lang w:val="uk-UA"/>
        </w:rPr>
        <w:t>компетентностей</w:t>
      </w:r>
      <w:proofErr w:type="spellEnd"/>
      <w:r w:rsidRPr="009213C6">
        <w:rPr>
          <w:rFonts w:ascii="Times New Roman" w:hAnsi="Times New Roman"/>
          <w:sz w:val="28"/>
          <w:szCs w:val="28"/>
          <w:lang w:val="uk-UA"/>
        </w:rPr>
        <w:t xml:space="preserve"> учнів, необхідних для соціалізації, творчої самореалізації особистості, розуміння природничо-наукової картини світу, вироблення екологічного стилю мислення і поведінки та виховання громадянина демократичного суспільства.</w:t>
      </w:r>
    </w:p>
    <w:p w:rsidR="00E268A6" w:rsidRPr="009213C6" w:rsidRDefault="00E268A6" w:rsidP="00E268A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t xml:space="preserve">При викладанні хімії в сучасній школі необхідно посилити практичну спрямованість змісту хімічної освіти, акцентуючи увагу на вивченні явищ, процесів, об’єктів, речовин, з якими стикаються учні у повсякденному житті, формувати життєву позицію учнів, їх ціннісну орієнтацію засобами хімії, як навчального предмета, шляхом розуміння користі та шкоди продуктів хімічного виробництва, промислових хімічних процесів, доцільності застосування хімічних продуктів, можливості змінити життя на краще завдяки хімічним знанням. Тому формування в учнів правильного уявлення про оточуючі їх хімічні речовини – одна з головних задач шкільної хімії, розв’язання якої може бути систематично та послідовно організовано безпосередньо на уроках хімії. Для більш наочного сприйняття школярами конкретних хімічних речовин та явищ необхідно збагатити учнівський хімічний експеримент елементами ужиткової хімії. Знання про ужиткову хімію знадобляться їм у подальшому житті при використанні речовин і матеріалів у повсякденні. </w:t>
      </w:r>
    </w:p>
    <w:p w:rsidR="00E268A6" w:rsidRPr="009213C6" w:rsidRDefault="00E268A6" w:rsidP="00E268A6">
      <w:pPr>
        <w:spacing w:after="0" w:line="240" w:lineRule="auto"/>
        <w:ind w:right="-5"/>
        <w:jc w:val="both"/>
        <w:rPr>
          <w:rFonts w:ascii="Times New Roman" w:hAnsi="Times New Roman"/>
          <w:sz w:val="28"/>
          <w:szCs w:val="28"/>
          <w:lang w:val="uk-UA"/>
        </w:rPr>
      </w:pPr>
      <w:r w:rsidRPr="009213C6">
        <w:rPr>
          <w:rFonts w:ascii="Times New Roman" w:hAnsi="Times New Roman"/>
          <w:sz w:val="28"/>
          <w:szCs w:val="28"/>
          <w:lang w:val="uk-UA"/>
        </w:rPr>
        <w:tab/>
        <w:t>Згідно наказів Міністерства освіти і науки кількість годин на тиждень для вивчення хімії у 2016/2017 навчальному році:</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1466"/>
        <w:gridCol w:w="1680"/>
        <w:gridCol w:w="1466"/>
        <w:gridCol w:w="1680"/>
        <w:gridCol w:w="2095"/>
      </w:tblGrid>
      <w:tr w:rsidR="00E268A6" w:rsidRPr="009213C6" w:rsidTr="00897701">
        <w:trPr>
          <w:trHeight w:val="673"/>
        </w:trPr>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7 клас</w:t>
            </w:r>
          </w:p>
        </w:tc>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8 клас</w:t>
            </w:r>
          </w:p>
        </w:tc>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8 клас</w:t>
            </w:r>
          </w:p>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(поглиблене вивчення хімії)</w:t>
            </w:r>
          </w:p>
        </w:tc>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9 клас</w:t>
            </w:r>
          </w:p>
        </w:tc>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9 клас</w:t>
            </w:r>
          </w:p>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(поглиблене вивчення хімії)</w:t>
            </w:r>
          </w:p>
        </w:tc>
        <w:tc>
          <w:tcPr>
            <w:tcW w:w="1643"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9 клас</w:t>
            </w:r>
          </w:p>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w:t>
            </w:r>
            <w:r w:rsidRPr="009213C6">
              <w:rPr>
                <w:rFonts w:ascii="Times New Roman" w:hAnsi="Times New Roman"/>
                <w:iCs/>
                <w:spacing w:val="-1"/>
                <w:w w:val="106"/>
                <w:sz w:val="28"/>
                <w:szCs w:val="28"/>
                <w:lang w:val="uk-UA"/>
              </w:rPr>
              <w:t>спеціалізовані</w:t>
            </w:r>
            <w:r w:rsidRPr="009213C6">
              <w:rPr>
                <w:rFonts w:ascii="Times New Roman" w:hAnsi="Times New Roman"/>
                <w:iCs/>
                <w:spacing w:val="37"/>
                <w:w w:val="106"/>
                <w:sz w:val="28"/>
                <w:szCs w:val="28"/>
                <w:lang w:val="uk-UA"/>
              </w:rPr>
              <w:t xml:space="preserve"> </w:t>
            </w:r>
            <w:r w:rsidRPr="009213C6">
              <w:rPr>
                <w:rFonts w:ascii="Times New Roman" w:hAnsi="Times New Roman"/>
                <w:iCs/>
                <w:spacing w:val="-1"/>
                <w:sz w:val="28"/>
                <w:szCs w:val="28"/>
                <w:lang w:val="uk-UA"/>
              </w:rPr>
              <w:t>школи</w:t>
            </w:r>
            <w:r w:rsidRPr="009213C6">
              <w:rPr>
                <w:rFonts w:ascii="Times New Roman" w:hAnsi="Times New Roman"/>
                <w:iCs/>
                <w:spacing w:val="9"/>
                <w:sz w:val="28"/>
                <w:szCs w:val="28"/>
                <w:lang w:val="uk-UA"/>
              </w:rPr>
              <w:t xml:space="preserve"> </w:t>
            </w:r>
            <w:r w:rsidRPr="009213C6">
              <w:rPr>
                <w:rFonts w:ascii="Times New Roman" w:hAnsi="Times New Roman"/>
                <w:iCs/>
                <w:spacing w:val="-1"/>
                <w:sz w:val="28"/>
                <w:szCs w:val="28"/>
                <w:lang w:val="uk-UA"/>
              </w:rPr>
              <w:t>з</w:t>
            </w:r>
            <w:r w:rsidRPr="009213C6">
              <w:rPr>
                <w:rFonts w:ascii="Times New Roman" w:hAnsi="Times New Roman"/>
                <w:i/>
                <w:iCs/>
                <w:sz w:val="28"/>
                <w:szCs w:val="28"/>
                <w:lang w:val="uk-UA"/>
              </w:rPr>
              <w:t xml:space="preserve"> </w:t>
            </w:r>
            <w:r w:rsidRPr="009213C6">
              <w:rPr>
                <w:rFonts w:ascii="Times New Roman" w:hAnsi="Times New Roman"/>
                <w:sz w:val="28"/>
                <w:szCs w:val="28"/>
                <w:lang w:val="uk-UA"/>
              </w:rPr>
              <w:t>поглибленим вивченням іноземних мов)</w:t>
            </w:r>
          </w:p>
        </w:tc>
      </w:tr>
      <w:tr w:rsidR="00E268A6" w:rsidRPr="009213C6" w:rsidTr="00897701">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1,5</w:t>
            </w:r>
          </w:p>
        </w:tc>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2</w:t>
            </w:r>
          </w:p>
        </w:tc>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4</w:t>
            </w:r>
          </w:p>
        </w:tc>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2</w:t>
            </w:r>
          </w:p>
        </w:tc>
        <w:tc>
          <w:tcPr>
            <w:tcW w:w="164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4</w:t>
            </w:r>
          </w:p>
        </w:tc>
        <w:tc>
          <w:tcPr>
            <w:tcW w:w="1643"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1,5</w:t>
            </w:r>
          </w:p>
        </w:tc>
      </w:tr>
    </w:tbl>
    <w:p w:rsidR="00E268A6" w:rsidRPr="009213C6" w:rsidRDefault="00E268A6" w:rsidP="00E268A6">
      <w:pPr>
        <w:widowControl w:val="0"/>
        <w:autoSpaceDE w:val="0"/>
        <w:autoSpaceDN w:val="0"/>
        <w:adjustRightInd w:val="0"/>
        <w:spacing w:after="0" w:line="240" w:lineRule="auto"/>
        <w:ind w:firstLine="720"/>
        <w:jc w:val="both"/>
        <w:rPr>
          <w:rFonts w:ascii="Times New Roman" w:hAnsi="Times New Roman"/>
          <w:color w:val="000000"/>
          <w:sz w:val="28"/>
          <w:szCs w:val="28"/>
          <w:lang w:val="uk-UA"/>
        </w:rPr>
      </w:pPr>
      <w:r w:rsidRPr="009213C6">
        <w:rPr>
          <w:rFonts w:ascii="Times New Roman" w:hAnsi="Times New Roman"/>
          <w:i/>
          <w:iCs/>
          <w:color w:val="363435"/>
          <w:spacing w:val="-1"/>
          <w:w w:val="106"/>
          <w:sz w:val="28"/>
          <w:szCs w:val="28"/>
          <w:lang w:val="uk-UA"/>
        </w:rPr>
        <w:t>*Орієнтовний</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5"/>
          <w:sz w:val="28"/>
          <w:szCs w:val="28"/>
          <w:lang w:val="uk-UA"/>
        </w:rPr>
        <w:t>розподіл</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3"/>
          <w:sz w:val="28"/>
          <w:szCs w:val="28"/>
          <w:lang w:val="uk-UA"/>
        </w:rPr>
        <w:t>годин</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97"/>
          <w:sz w:val="28"/>
          <w:szCs w:val="28"/>
          <w:lang w:val="uk-UA"/>
        </w:rPr>
        <w:t>між</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5"/>
          <w:sz w:val="28"/>
          <w:szCs w:val="28"/>
          <w:lang w:val="uk-UA"/>
        </w:rPr>
        <w:t>темами</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w w:val="107"/>
          <w:sz w:val="28"/>
          <w:szCs w:val="28"/>
          <w:lang w:val="uk-UA"/>
        </w:rPr>
        <w:t>та</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2"/>
          <w:sz w:val="28"/>
          <w:szCs w:val="28"/>
          <w:lang w:val="uk-UA"/>
        </w:rPr>
        <w:t>особливості</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7"/>
          <w:sz w:val="28"/>
          <w:szCs w:val="28"/>
          <w:lang w:val="uk-UA"/>
        </w:rPr>
        <w:t>вивчення</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w w:val="105"/>
          <w:sz w:val="28"/>
          <w:szCs w:val="28"/>
          <w:lang w:val="uk-UA"/>
        </w:rPr>
        <w:t>хімії</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w w:val="105"/>
          <w:sz w:val="28"/>
          <w:szCs w:val="28"/>
          <w:lang w:val="uk-UA"/>
        </w:rPr>
        <w:t>в</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sz w:val="28"/>
          <w:szCs w:val="28"/>
          <w:lang w:val="uk-UA"/>
        </w:rPr>
        <w:t>9</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sz w:val="28"/>
          <w:szCs w:val="28"/>
          <w:lang w:val="uk-UA"/>
        </w:rPr>
        <w:t>класах</w:t>
      </w:r>
      <w:r w:rsidRPr="009213C6">
        <w:rPr>
          <w:rFonts w:ascii="Times New Roman" w:hAnsi="Times New Roman"/>
          <w:i/>
          <w:iCs/>
          <w:color w:val="363435"/>
          <w:spacing w:val="34"/>
          <w:sz w:val="28"/>
          <w:szCs w:val="28"/>
          <w:lang w:val="uk-UA"/>
        </w:rPr>
        <w:t xml:space="preserve"> </w:t>
      </w:r>
      <w:r w:rsidRPr="009213C6">
        <w:rPr>
          <w:rFonts w:ascii="Times New Roman" w:hAnsi="Times New Roman"/>
          <w:i/>
          <w:iCs/>
          <w:color w:val="363435"/>
          <w:spacing w:val="-1"/>
          <w:w w:val="106"/>
          <w:sz w:val="28"/>
          <w:szCs w:val="28"/>
          <w:lang w:val="uk-UA"/>
        </w:rPr>
        <w:t>спеціалізованих</w:t>
      </w:r>
      <w:r w:rsidRPr="009213C6">
        <w:rPr>
          <w:rFonts w:ascii="Times New Roman" w:hAnsi="Times New Roman"/>
          <w:i/>
          <w:iCs/>
          <w:color w:val="363435"/>
          <w:spacing w:val="37"/>
          <w:w w:val="106"/>
          <w:sz w:val="28"/>
          <w:szCs w:val="28"/>
          <w:lang w:val="uk-UA"/>
        </w:rPr>
        <w:t xml:space="preserve"> </w:t>
      </w:r>
      <w:r w:rsidRPr="009213C6">
        <w:rPr>
          <w:rFonts w:ascii="Times New Roman" w:hAnsi="Times New Roman"/>
          <w:i/>
          <w:iCs/>
          <w:color w:val="363435"/>
          <w:spacing w:val="-1"/>
          <w:sz w:val="28"/>
          <w:szCs w:val="28"/>
          <w:lang w:val="uk-UA"/>
        </w:rPr>
        <w:t>шкіл</w:t>
      </w:r>
      <w:r w:rsidRPr="009213C6">
        <w:rPr>
          <w:rFonts w:ascii="Times New Roman" w:hAnsi="Times New Roman"/>
          <w:i/>
          <w:iCs/>
          <w:color w:val="363435"/>
          <w:spacing w:val="9"/>
          <w:sz w:val="28"/>
          <w:szCs w:val="28"/>
          <w:lang w:val="uk-UA"/>
        </w:rPr>
        <w:t xml:space="preserve"> </w:t>
      </w:r>
      <w:r w:rsidRPr="009213C6">
        <w:rPr>
          <w:rFonts w:ascii="Times New Roman" w:hAnsi="Times New Roman"/>
          <w:i/>
          <w:iCs/>
          <w:color w:val="363435"/>
          <w:spacing w:val="-1"/>
          <w:sz w:val="28"/>
          <w:szCs w:val="28"/>
          <w:lang w:val="uk-UA"/>
        </w:rPr>
        <w:t>з</w:t>
      </w:r>
      <w:r w:rsidRPr="009213C6">
        <w:rPr>
          <w:rFonts w:ascii="Times New Roman" w:hAnsi="Times New Roman"/>
          <w:i/>
          <w:iCs/>
          <w:color w:val="363435"/>
          <w:spacing w:val="1"/>
          <w:sz w:val="28"/>
          <w:szCs w:val="28"/>
          <w:lang w:val="uk-UA"/>
        </w:rPr>
        <w:t xml:space="preserve"> </w:t>
      </w:r>
      <w:r w:rsidRPr="009213C6">
        <w:rPr>
          <w:rFonts w:ascii="Times New Roman" w:hAnsi="Times New Roman"/>
          <w:i/>
          <w:iCs/>
          <w:color w:val="363435"/>
          <w:spacing w:val="-1"/>
          <w:sz w:val="28"/>
          <w:szCs w:val="28"/>
          <w:lang w:val="uk-UA"/>
        </w:rPr>
        <w:t>поглибленим</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w w:val="107"/>
          <w:sz w:val="28"/>
          <w:szCs w:val="28"/>
          <w:lang w:val="uk-UA"/>
        </w:rPr>
        <w:t>вивченням</w:t>
      </w:r>
      <w:r w:rsidRPr="009213C6">
        <w:rPr>
          <w:rFonts w:ascii="Times New Roman" w:hAnsi="Times New Roman"/>
          <w:i/>
          <w:iCs/>
          <w:color w:val="363435"/>
          <w:spacing w:val="36"/>
          <w:w w:val="107"/>
          <w:sz w:val="28"/>
          <w:szCs w:val="28"/>
          <w:lang w:val="uk-UA"/>
        </w:rPr>
        <w:t xml:space="preserve"> </w:t>
      </w:r>
      <w:r w:rsidRPr="009213C6">
        <w:rPr>
          <w:rFonts w:ascii="Times New Roman" w:hAnsi="Times New Roman"/>
          <w:i/>
          <w:iCs/>
          <w:color w:val="363435"/>
          <w:spacing w:val="-1"/>
          <w:sz w:val="28"/>
          <w:szCs w:val="28"/>
          <w:lang w:val="uk-UA"/>
        </w:rPr>
        <w:t>іноземних</w:t>
      </w:r>
      <w:r w:rsidRPr="009213C6">
        <w:rPr>
          <w:rFonts w:ascii="Times New Roman" w:hAnsi="Times New Roman"/>
          <w:i/>
          <w:iCs/>
          <w:color w:val="363435"/>
          <w:spacing w:val="39"/>
          <w:sz w:val="28"/>
          <w:szCs w:val="28"/>
          <w:lang w:val="uk-UA"/>
        </w:rPr>
        <w:t xml:space="preserve"> </w:t>
      </w:r>
      <w:r w:rsidRPr="009213C6">
        <w:rPr>
          <w:rFonts w:ascii="Times New Roman" w:hAnsi="Times New Roman"/>
          <w:i/>
          <w:iCs/>
          <w:color w:val="363435"/>
          <w:spacing w:val="-1"/>
          <w:sz w:val="28"/>
          <w:szCs w:val="28"/>
          <w:lang w:val="uk-UA"/>
        </w:rPr>
        <w:t>мов</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w w:val="106"/>
          <w:sz w:val="28"/>
          <w:szCs w:val="28"/>
          <w:lang w:val="uk-UA"/>
        </w:rPr>
        <w:t>надан</w:t>
      </w:r>
      <w:r w:rsidRPr="009213C6">
        <w:rPr>
          <w:rFonts w:ascii="Times New Roman" w:hAnsi="Times New Roman"/>
          <w:i/>
          <w:iCs/>
          <w:color w:val="363435"/>
          <w:w w:val="106"/>
          <w:sz w:val="28"/>
          <w:szCs w:val="28"/>
          <w:lang w:val="uk-UA"/>
        </w:rPr>
        <w:t>о</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w w:val="118"/>
          <w:sz w:val="28"/>
          <w:szCs w:val="28"/>
          <w:lang w:val="uk-UA"/>
        </w:rPr>
        <w:t>у</w:t>
      </w:r>
      <w:r w:rsidRPr="009213C6">
        <w:rPr>
          <w:rFonts w:ascii="Times New Roman" w:hAnsi="Times New Roman"/>
          <w:i/>
          <w:iCs/>
          <w:color w:val="363435"/>
          <w:spacing w:val="31"/>
          <w:w w:val="118"/>
          <w:sz w:val="28"/>
          <w:szCs w:val="28"/>
          <w:lang w:val="uk-UA"/>
        </w:rPr>
        <w:t xml:space="preserve"> </w:t>
      </w:r>
      <w:r w:rsidRPr="009213C6">
        <w:rPr>
          <w:rFonts w:ascii="Times New Roman" w:hAnsi="Times New Roman"/>
          <w:i/>
          <w:iCs/>
          <w:color w:val="363435"/>
          <w:spacing w:val="-1"/>
          <w:w w:val="106"/>
          <w:sz w:val="28"/>
          <w:szCs w:val="28"/>
          <w:lang w:val="uk-UA"/>
        </w:rPr>
        <w:t>методичних</w:t>
      </w:r>
      <w:r w:rsidRPr="009213C6">
        <w:rPr>
          <w:rFonts w:ascii="Times New Roman" w:hAnsi="Times New Roman"/>
          <w:i/>
          <w:iCs/>
          <w:color w:val="363435"/>
          <w:spacing w:val="29"/>
          <w:w w:val="106"/>
          <w:sz w:val="28"/>
          <w:szCs w:val="28"/>
          <w:lang w:val="uk-UA"/>
        </w:rPr>
        <w:t xml:space="preserve"> </w:t>
      </w:r>
      <w:r w:rsidRPr="009213C6">
        <w:rPr>
          <w:rFonts w:ascii="Times New Roman" w:hAnsi="Times New Roman"/>
          <w:i/>
          <w:iCs/>
          <w:color w:val="363435"/>
          <w:spacing w:val="-1"/>
          <w:w w:val="106"/>
          <w:sz w:val="28"/>
          <w:szCs w:val="28"/>
          <w:lang w:val="uk-UA"/>
        </w:rPr>
        <w:t>рекомендаціях</w:t>
      </w:r>
      <w:r w:rsidRPr="009213C6">
        <w:rPr>
          <w:rFonts w:ascii="Times New Roman" w:hAnsi="Times New Roman"/>
          <w:i/>
          <w:iCs/>
          <w:color w:val="363435"/>
          <w:spacing w:val="39"/>
          <w:w w:val="106"/>
          <w:sz w:val="28"/>
          <w:szCs w:val="28"/>
          <w:lang w:val="uk-UA"/>
        </w:rPr>
        <w:t xml:space="preserve"> </w:t>
      </w:r>
      <w:r w:rsidRPr="009213C6">
        <w:rPr>
          <w:rFonts w:ascii="Times New Roman" w:hAnsi="Times New Roman"/>
          <w:i/>
          <w:iCs/>
          <w:color w:val="363435"/>
          <w:spacing w:val="-1"/>
          <w:sz w:val="28"/>
          <w:szCs w:val="28"/>
          <w:lang w:val="uk-UA"/>
        </w:rPr>
        <w:t>щодо</w:t>
      </w:r>
      <w:r w:rsidRPr="009213C6">
        <w:rPr>
          <w:rFonts w:ascii="Times New Roman" w:hAnsi="Times New Roman"/>
          <w:i/>
          <w:iCs/>
          <w:color w:val="363435"/>
          <w:spacing w:val="31"/>
          <w:sz w:val="28"/>
          <w:szCs w:val="28"/>
          <w:lang w:val="uk-UA"/>
        </w:rPr>
        <w:t xml:space="preserve"> </w:t>
      </w:r>
      <w:r w:rsidRPr="009213C6">
        <w:rPr>
          <w:rFonts w:ascii="Times New Roman" w:hAnsi="Times New Roman"/>
          <w:i/>
          <w:iCs/>
          <w:color w:val="363435"/>
          <w:spacing w:val="-1"/>
          <w:sz w:val="28"/>
          <w:szCs w:val="28"/>
          <w:lang w:val="uk-UA"/>
        </w:rPr>
        <w:t>вивчення</w:t>
      </w:r>
      <w:r w:rsidRPr="009213C6">
        <w:rPr>
          <w:rFonts w:ascii="Times New Roman" w:hAnsi="Times New Roman"/>
          <w:i/>
          <w:iCs/>
          <w:color w:val="363435"/>
          <w:spacing w:val="33"/>
          <w:sz w:val="28"/>
          <w:szCs w:val="28"/>
          <w:lang w:val="uk-UA"/>
        </w:rPr>
        <w:t xml:space="preserve"> </w:t>
      </w:r>
      <w:r w:rsidRPr="009213C6">
        <w:rPr>
          <w:rFonts w:ascii="Times New Roman" w:hAnsi="Times New Roman"/>
          <w:i/>
          <w:iCs/>
          <w:color w:val="363435"/>
          <w:spacing w:val="-1"/>
          <w:sz w:val="28"/>
          <w:szCs w:val="28"/>
          <w:lang w:val="uk-UA"/>
        </w:rPr>
        <w:t>хімії</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sz w:val="28"/>
          <w:szCs w:val="28"/>
          <w:lang w:val="uk-UA"/>
        </w:rPr>
        <w:t>у</w:t>
      </w:r>
      <w:r w:rsidRPr="009213C6">
        <w:rPr>
          <w:rFonts w:ascii="Times New Roman" w:hAnsi="Times New Roman"/>
          <w:i/>
          <w:iCs/>
          <w:color w:val="363435"/>
          <w:spacing w:val="2"/>
          <w:sz w:val="28"/>
          <w:szCs w:val="28"/>
          <w:lang w:val="uk-UA"/>
        </w:rPr>
        <w:t xml:space="preserve"> </w:t>
      </w:r>
      <w:r w:rsidRPr="009213C6">
        <w:rPr>
          <w:rFonts w:ascii="Times New Roman" w:hAnsi="Times New Roman"/>
          <w:i/>
          <w:iCs/>
          <w:color w:val="363435"/>
          <w:spacing w:val="-1"/>
          <w:w w:val="110"/>
          <w:sz w:val="28"/>
          <w:szCs w:val="28"/>
          <w:lang w:val="uk-UA"/>
        </w:rPr>
        <w:t>2009/2010</w:t>
      </w:r>
      <w:r w:rsidRPr="009213C6">
        <w:rPr>
          <w:rFonts w:ascii="Times New Roman" w:hAnsi="Times New Roman"/>
          <w:i/>
          <w:iCs/>
          <w:color w:val="363435"/>
          <w:w w:val="110"/>
          <w:sz w:val="28"/>
          <w:szCs w:val="28"/>
          <w:lang w:val="uk-UA"/>
        </w:rPr>
        <w:t xml:space="preserve"> </w:t>
      </w:r>
      <w:r w:rsidRPr="009213C6">
        <w:rPr>
          <w:rFonts w:ascii="Times New Roman" w:hAnsi="Times New Roman"/>
          <w:i/>
          <w:iCs/>
          <w:color w:val="363435"/>
          <w:spacing w:val="-1"/>
          <w:w w:val="110"/>
          <w:sz w:val="28"/>
          <w:szCs w:val="28"/>
          <w:lang w:val="uk-UA"/>
        </w:rPr>
        <w:t>навчальному</w:t>
      </w:r>
      <w:r w:rsidRPr="009213C6">
        <w:rPr>
          <w:rFonts w:ascii="Times New Roman" w:hAnsi="Times New Roman"/>
          <w:i/>
          <w:iCs/>
          <w:color w:val="363435"/>
          <w:w w:val="110"/>
          <w:sz w:val="28"/>
          <w:szCs w:val="28"/>
          <w:lang w:val="uk-UA"/>
        </w:rPr>
        <w:t xml:space="preserve"> </w:t>
      </w:r>
      <w:r w:rsidRPr="009213C6">
        <w:rPr>
          <w:rFonts w:ascii="Times New Roman" w:hAnsi="Times New Roman"/>
          <w:i/>
          <w:iCs/>
          <w:color w:val="363435"/>
          <w:spacing w:val="-1"/>
          <w:w w:val="105"/>
          <w:sz w:val="28"/>
          <w:szCs w:val="28"/>
          <w:lang w:val="uk-UA"/>
        </w:rPr>
        <w:t>роц</w:t>
      </w:r>
      <w:r w:rsidRPr="009213C6">
        <w:rPr>
          <w:rFonts w:ascii="Times New Roman" w:hAnsi="Times New Roman"/>
          <w:i/>
          <w:iCs/>
          <w:color w:val="363435"/>
          <w:w w:val="105"/>
          <w:sz w:val="28"/>
          <w:szCs w:val="28"/>
          <w:lang w:val="uk-UA"/>
        </w:rPr>
        <w:t>і</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sz w:val="28"/>
          <w:szCs w:val="28"/>
          <w:lang w:val="uk-UA"/>
        </w:rPr>
        <w:t>(лист</w:t>
      </w:r>
      <w:r w:rsidRPr="009213C6">
        <w:rPr>
          <w:rFonts w:ascii="Times New Roman" w:hAnsi="Times New Roman"/>
          <w:i/>
          <w:iCs/>
          <w:color w:val="363435"/>
          <w:spacing w:val="32"/>
          <w:sz w:val="28"/>
          <w:szCs w:val="28"/>
          <w:lang w:val="uk-UA"/>
        </w:rPr>
        <w:t xml:space="preserve"> </w:t>
      </w:r>
      <w:r w:rsidRPr="009213C6">
        <w:rPr>
          <w:rFonts w:ascii="Times New Roman" w:hAnsi="Times New Roman"/>
          <w:i/>
          <w:iCs/>
          <w:color w:val="363435"/>
          <w:spacing w:val="-1"/>
          <w:sz w:val="28"/>
          <w:szCs w:val="28"/>
          <w:lang w:val="uk-UA"/>
        </w:rPr>
        <w:t>МОН</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sz w:val="28"/>
          <w:szCs w:val="28"/>
          <w:lang w:val="uk-UA"/>
        </w:rPr>
        <w:t>від</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sz w:val="28"/>
          <w:szCs w:val="28"/>
          <w:lang w:val="uk-UA"/>
        </w:rPr>
        <w:t>22.05.2009</w:t>
      </w:r>
      <w:r w:rsidRPr="009213C6">
        <w:rPr>
          <w:rFonts w:ascii="Times New Roman" w:hAnsi="Times New Roman"/>
          <w:i/>
          <w:iCs/>
          <w:color w:val="363435"/>
          <w:spacing w:val="41"/>
          <w:sz w:val="28"/>
          <w:szCs w:val="28"/>
          <w:lang w:val="uk-UA"/>
        </w:rPr>
        <w:t xml:space="preserve"> </w:t>
      </w:r>
      <w:r w:rsidRPr="009213C6">
        <w:rPr>
          <w:rFonts w:ascii="Times New Roman" w:hAnsi="Times New Roman"/>
          <w:i/>
          <w:iCs/>
          <w:color w:val="363435"/>
          <w:spacing w:val="-1"/>
          <w:sz w:val="28"/>
          <w:szCs w:val="28"/>
          <w:lang w:val="uk-UA"/>
        </w:rPr>
        <w:t>№</w:t>
      </w:r>
      <w:r w:rsidRPr="009213C6">
        <w:rPr>
          <w:rFonts w:ascii="Times New Roman" w:hAnsi="Times New Roman"/>
          <w:i/>
          <w:iCs/>
          <w:color w:val="363435"/>
          <w:spacing w:val="24"/>
          <w:sz w:val="28"/>
          <w:szCs w:val="28"/>
          <w:lang w:val="uk-UA"/>
        </w:rPr>
        <w:t xml:space="preserve"> </w:t>
      </w:r>
      <w:r w:rsidRPr="009213C6">
        <w:rPr>
          <w:rFonts w:ascii="Times New Roman" w:hAnsi="Times New Roman"/>
          <w:i/>
          <w:iCs/>
          <w:color w:val="363435"/>
          <w:spacing w:val="-1"/>
          <w:w w:val="116"/>
          <w:sz w:val="28"/>
          <w:szCs w:val="28"/>
          <w:lang w:val="uk-UA"/>
        </w:rPr>
        <w:t>1/9-353).</w:t>
      </w:r>
    </w:p>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1708"/>
        <w:gridCol w:w="1666"/>
        <w:gridCol w:w="1582"/>
        <w:gridCol w:w="1708"/>
        <w:gridCol w:w="1624"/>
      </w:tblGrid>
      <w:tr w:rsidR="00E268A6" w:rsidRPr="009213C6" w:rsidTr="00897701">
        <w:trPr>
          <w:jc w:val="center"/>
        </w:trPr>
        <w:tc>
          <w:tcPr>
            <w:tcW w:w="4914" w:type="dxa"/>
            <w:gridSpan w:val="3"/>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10 клас</w:t>
            </w:r>
          </w:p>
        </w:tc>
        <w:tc>
          <w:tcPr>
            <w:tcW w:w="4830" w:type="dxa"/>
            <w:gridSpan w:val="3"/>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11 клас</w:t>
            </w:r>
          </w:p>
        </w:tc>
      </w:tr>
      <w:tr w:rsidR="00E268A6" w:rsidRPr="009213C6" w:rsidTr="00897701">
        <w:trPr>
          <w:jc w:val="center"/>
        </w:trPr>
        <w:tc>
          <w:tcPr>
            <w:tcW w:w="1624"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lastRenderedPageBreak/>
              <w:t>рівень стандарту</w:t>
            </w:r>
          </w:p>
        </w:tc>
        <w:tc>
          <w:tcPr>
            <w:tcW w:w="1624"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 xml:space="preserve">академічний рівень </w:t>
            </w:r>
          </w:p>
        </w:tc>
        <w:tc>
          <w:tcPr>
            <w:tcW w:w="1666"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профільний рівень</w:t>
            </w:r>
          </w:p>
        </w:tc>
        <w:tc>
          <w:tcPr>
            <w:tcW w:w="158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рівень стандарту</w:t>
            </w:r>
          </w:p>
        </w:tc>
        <w:tc>
          <w:tcPr>
            <w:tcW w:w="1624"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 xml:space="preserve">академічний рівень </w:t>
            </w:r>
          </w:p>
        </w:tc>
        <w:tc>
          <w:tcPr>
            <w:tcW w:w="1624"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профільний рівень</w:t>
            </w:r>
          </w:p>
        </w:tc>
      </w:tr>
      <w:tr w:rsidR="00E268A6" w:rsidRPr="009213C6" w:rsidTr="00897701">
        <w:trPr>
          <w:jc w:val="center"/>
        </w:trPr>
        <w:tc>
          <w:tcPr>
            <w:tcW w:w="1624"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w:t>
            </w:r>
          </w:p>
        </w:tc>
        <w:tc>
          <w:tcPr>
            <w:tcW w:w="1624"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w:t>
            </w:r>
          </w:p>
        </w:tc>
        <w:tc>
          <w:tcPr>
            <w:tcW w:w="1666"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4</w:t>
            </w:r>
          </w:p>
        </w:tc>
        <w:tc>
          <w:tcPr>
            <w:tcW w:w="1582"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w:t>
            </w:r>
          </w:p>
        </w:tc>
        <w:tc>
          <w:tcPr>
            <w:tcW w:w="1624"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2</w:t>
            </w:r>
          </w:p>
        </w:tc>
        <w:tc>
          <w:tcPr>
            <w:tcW w:w="1624" w:type="dxa"/>
            <w:shd w:val="clear" w:color="auto" w:fill="auto"/>
            <w:vAlign w:val="center"/>
          </w:tcPr>
          <w:p w:rsidR="00E268A6" w:rsidRPr="009213C6" w:rsidRDefault="00E268A6" w:rsidP="00897701">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6</w:t>
            </w:r>
          </w:p>
        </w:tc>
      </w:tr>
    </w:tbl>
    <w:p w:rsidR="00E268A6" w:rsidRPr="009213C6" w:rsidRDefault="00E268A6" w:rsidP="00E268A6">
      <w:pPr>
        <w:spacing w:after="0" w:line="240" w:lineRule="auto"/>
        <w:ind w:right="-136" w:firstLine="720"/>
        <w:jc w:val="both"/>
        <w:rPr>
          <w:rFonts w:ascii="Times New Roman" w:hAnsi="Times New Roman"/>
          <w:sz w:val="28"/>
          <w:szCs w:val="28"/>
          <w:lang w:val="uk-UA"/>
        </w:rPr>
      </w:pPr>
      <w:r w:rsidRPr="009213C6">
        <w:rPr>
          <w:rFonts w:ascii="Times New Roman" w:hAnsi="Times New Roman"/>
          <w:sz w:val="28"/>
          <w:szCs w:val="28"/>
          <w:lang w:val="uk-UA"/>
        </w:rPr>
        <w:t>Адміністрація навчального закладу може виділяти додаткові години на поглиблене вивчення предметів, введення курсів за вибором, факультативів за рахунок годин варіативної складової.</w:t>
      </w:r>
    </w:p>
    <w:p w:rsidR="00E268A6" w:rsidRPr="009213C6" w:rsidRDefault="00E268A6" w:rsidP="00E268A6">
      <w:pPr>
        <w:widowControl w:val="0"/>
        <w:autoSpaceDE w:val="0"/>
        <w:autoSpaceDN w:val="0"/>
        <w:adjustRightInd w:val="0"/>
        <w:spacing w:after="0" w:line="240" w:lineRule="auto"/>
        <w:ind w:right="-83" w:firstLine="720"/>
        <w:jc w:val="both"/>
        <w:rPr>
          <w:rFonts w:ascii="Times New Roman" w:hAnsi="Times New Roman"/>
          <w:sz w:val="28"/>
          <w:szCs w:val="28"/>
          <w:lang w:val="uk-UA"/>
        </w:rPr>
      </w:pPr>
      <w:r w:rsidRPr="009213C6">
        <w:rPr>
          <w:rFonts w:ascii="Times New Roman" w:hAnsi="Times New Roman"/>
          <w:spacing w:val="-1"/>
          <w:w w:val="109"/>
          <w:sz w:val="28"/>
          <w:szCs w:val="28"/>
          <w:lang w:val="uk-UA"/>
        </w:rPr>
        <w:t>Навчальн</w:t>
      </w:r>
      <w:r w:rsidRPr="009213C6">
        <w:rPr>
          <w:rFonts w:ascii="Times New Roman" w:hAnsi="Times New Roman"/>
          <w:w w:val="109"/>
          <w:sz w:val="28"/>
          <w:szCs w:val="28"/>
          <w:lang w:val="uk-UA"/>
        </w:rPr>
        <w:t>і</w:t>
      </w:r>
      <w:r w:rsidRPr="009213C6">
        <w:rPr>
          <w:rFonts w:ascii="Times New Roman" w:hAnsi="Times New Roman"/>
          <w:spacing w:val="41"/>
          <w:w w:val="109"/>
          <w:sz w:val="28"/>
          <w:szCs w:val="28"/>
          <w:lang w:val="uk-UA"/>
        </w:rPr>
        <w:t xml:space="preserve"> </w:t>
      </w:r>
      <w:r w:rsidRPr="009213C6">
        <w:rPr>
          <w:rFonts w:ascii="Times New Roman" w:hAnsi="Times New Roman"/>
          <w:spacing w:val="-1"/>
          <w:w w:val="109"/>
          <w:sz w:val="28"/>
          <w:szCs w:val="28"/>
          <w:lang w:val="uk-UA"/>
        </w:rPr>
        <w:t>заклад</w:t>
      </w:r>
      <w:r w:rsidRPr="009213C6">
        <w:rPr>
          <w:rFonts w:ascii="Times New Roman" w:hAnsi="Times New Roman"/>
          <w:w w:val="109"/>
          <w:sz w:val="28"/>
          <w:szCs w:val="28"/>
          <w:lang w:val="uk-UA"/>
        </w:rPr>
        <w:t xml:space="preserve">и </w:t>
      </w:r>
      <w:r w:rsidRPr="009213C6">
        <w:rPr>
          <w:rFonts w:ascii="Times New Roman" w:hAnsi="Times New Roman"/>
          <w:spacing w:val="-1"/>
          <w:sz w:val="28"/>
          <w:szCs w:val="28"/>
          <w:lang w:val="uk-UA"/>
        </w:rPr>
        <w:t>можут</w:t>
      </w:r>
      <w:r w:rsidRPr="009213C6">
        <w:rPr>
          <w:rFonts w:ascii="Times New Roman" w:hAnsi="Times New Roman"/>
          <w:sz w:val="28"/>
          <w:szCs w:val="28"/>
          <w:lang w:val="uk-UA"/>
        </w:rPr>
        <w:t xml:space="preserve">ь </w:t>
      </w:r>
      <w:r w:rsidRPr="009213C6">
        <w:rPr>
          <w:rFonts w:ascii="Times New Roman" w:hAnsi="Times New Roman"/>
          <w:spacing w:val="-1"/>
          <w:w w:val="109"/>
          <w:sz w:val="28"/>
          <w:szCs w:val="28"/>
          <w:lang w:val="uk-UA"/>
        </w:rPr>
        <w:t>збільшуват</w:t>
      </w:r>
      <w:r w:rsidRPr="009213C6">
        <w:rPr>
          <w:rFonts w:ascii="Times New Roman" w:hAnsi="Times New Roman"/>
          <w:w w:val="109"/>
          <w:sz w:val="28"/>
          <w:szCs w:val="28"/>
          <w:lang w:val="uk-UA"/>
        </w:rPr>
        <w:t>и</w:t>
      </w:r>
      <w:r w:rsidRPr="009213C6">
        <w:rPr>
          <w:rFonts w:ascii="Times New Roman" w:hAnsi="Times New Roman"/>
          <w:spacing w:val="41"/>
          <w:w w:val="109"/>
          <w:sz w:val="28"/>
          <w:szCs w:val="28"/>
          <w:lang w:val="uk-UA"/>
        </w:rPr>
        <w:t xml:space="preserve"> </w:t>
      </w:r>
      <w:r w:rsidRPr="009213C6">
        <w:rPr>
          <w:rFonts w:ascii="Times New Roman" w:hAnsi="Times New Roman"/>
          <w:spacing w:val="-1"/>
          <w:w w:val="109"/>
          <w:sz w:val="28"/>
          <w:szCs w:val="28"/>
          <w:lang w:val="uk-UA"/>
        </w:rPr>
        <w:t>кількіст</w:t>
      </w:r>
      <w:r w:rsidRPr="009213C6">
        <w:rPr>
          <w:rFonts w:ascii="Times New Roman" w:hAnsi="Times New Roman"/>
          <w:w w:val="109"/>
          <w:sz w:val="28"/>
          <w:szCs w:val="28"/>
          <w:lang w:val="uk-UA"/>
        </w:rPr>
        <w:t>ь</w:t>
      </w:r>
      <w:r w:rsidRPr="009213C6">
        <w:rPr>
          <w:rFonts w:ascii="Times New Roman" w:hAnsi="Times New Roman"/>
          <w:spacing w:val="41"/>
          <w:w w:val="109"/>
          <w:sz w:val="28"/>
          <w:szCs w:val="28"/>
          <w:lang w:val="uk-UA"/>
        </w:rPr>
        <w:t xml:space="preserve">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н</w:t>
      </w:r>
      <w:r w:rsidRPr="009213C6">
        <w:rPr>
          <w:rFonts w:ascii="Times New Roman" w:hAnsi="Times New Roman"/>
          <w:spacing w:val="31"/>
          <w:sz w:val="28"/>
          <w:szCs w:val="28"/>
          <w:lang w:val="uk-UA"/>
        </w:rPr>
        <w:t xml:space="preserve"> </w:t>
      </w:r>
      <w:r w:rsidRPr="009213C6">
        <w:rPr>
          <w:rFonts w:ascii="Times New Roman" w:hAnsi="Times New Roman"/>
          <w:spacing w:val="-1"/>
          <w:w w:val="109"/>
          <w:sz w:val="28"/>
          <w:szCs w:val="28"/>
          <w:lang w:val="uk-UA"/>
        </w:rPr>
        <w:t xml:space="preserve">на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34"/>
          <w:w w:val="110"/>
          <w:sz w:val="28"/>
          <w:szCs w:val="28"/>
          <w:lang w:val="uk-UA"/>
        </w:rPr>
        <w:t xml:space="preserve"> </w:t>
      </w:r>
      <w:r w:rsidRPr="009213C6">
        <w:rPr>
          <w:rFonts w:ascii="Times New Roman" w:hAnsi="Times New Roman"/>
          <w:spacing w:val="-1"/>
          <w:sz w:val="28"/>
          <w:szCs w:val="28"/>
          <w:lang w:val="uk-UA"/>
        </w:rPr>
        <w:t>окреми</w:t>
      </w:r>
      <w:r w:rsidRPr="009213C6">
        <w:rPr>
          <w:rFonts w:ascii="Times New Roman" w:hAnsi="Times New Roman"/>
          <w:sz w:val="28"/>
          <w:szCs w:val="28"/>
          <w:lang w:val="uk-UA"/>
        </w:rPr>
        <w:t>х</w:t>
      </w:r>
      <w:r w:rsidRPr="009213C6">
        <w:rPr>
          <w:rFonts w:ascii="Times New Roman" w:hAnsi="Times New Roman"/>
          <w:spacing w:val="2"/>
          <w:sz w:val="28"/>
          <w:szCs w:val="28"/>
          <w:lang w:val="uk-UA"/>
        </w:rPr>
        <w:t xml:space="preserve"> </w:t>
      </w:r>
      <w:r w:rsidRPr="009213C6">
        <w:rPr>
          <w:rFonts w:ascii="Times New Roman" w:hAnsi="Times New Roman"/>
          <w:spacing w:val="-1"/>
          <w:sz w:val="28"/>
          <w:szCs w:val="28"/>
          <w:lang w:val="uk-UA"/>
        </w:rPr>
        <w:t>предметі</w:t>
      </w:r>
      <w:r w:rsidRPr="009213C6">
        <w:rPr>
          <w:rFonts w:ascii="Times New Roman" w:hAnsi="Times New Roman"/>
          <w:sz w:val="28"/>
          <w:szCs w:val="28"/>
          <w:lang w:val="uk-UA"/>
        </w:rPr>
        <w:t xml:space="preserve">в </w:t>
      </w:r>
      <w:r w:rsidRPr="009213C6">
        <w:rPr>
          <w:rFonts w:ascii="Times New Roman" w:hAnsi="Times New Roman"/>
          <w:spacing w:val="-1"/>
          <w:w w:val="108"/>
          <w:sz w:val="28"/>
          <w:szCs w:val="28"/>
          <w:lang w:val="uk-UA"/>
        </w:rPr>
        <w:t>інваріантно</w:t>
      </w:r>
      <w:r w:rsidRPr="009213C6">
        <w:rPr>
          <w:rFonts w:ascii="Times New Roman" w:hAnsi="Times New Roman"/>
          <w:w w:val="108"/>
          <w:sz w:val="28"/>
          <w:szCs w:val="28"/>
          <w:lang w:val="uk-UA"/>
        </w:rPr>
        <w:t>ї</w:t>
      </w:r>
      <w:r w:rsidRPr="009213C6">
        <w:rPr>
          <w:rFonts w:ascii="Times New Roman" w:hAnsi="Times New Roman"/>
          <w:spacing w:val="35"/>
          <w:w w:val="108"/>
          <w:sz w:val="28"/>
          <w:szCs w:val="28"/>
          <w:lang w:val="uk-UA"/>
        </w:rPr>
        <w:t xml:space="preserve"> </w:t>
      </w:r>
      <w:r w:rsidRPr="009213C6">
        <w:rPr>
          <w:rFonts w:ascii="Times New Roman" w:hAnsi="Times New Roman"/>
          <w:spacing w:val="-1"/>
          <w:w w:val="108"/>
          <w:sz w:val="28"/>
          <w:szCs w:val="28"/>
          <w:lang w:val="uk-UA"/>
        </w:rPr>
        <w:t>складово</w:t>
      </w:r>
      <w:r w:rsidRPr="009213C6">
        <w:rPr>
          <w:rFonts w:ascii="Times New Roman" w:hAnsi="Times New Roman"/>
          <w:w w:val="108"/>
          <w:sz w:val="28"/>
          <w:szCs w:val="28"/>
          <w:lang w:val="uk-UA"/>
        </w:rPr>
        <w:t>ї</w:t>
      </w:r>
      <w:r w:rsidRPr="009213C6">
        <w:rPr>
          <w:rFonts w:ascii="Times New Roman" w:hAnsi="Times New Roman"/>
          <w:spacing w:val="35"/>
          <w:w w:val="108"/>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а</w:t>
      </w:r>
      <w:r w:rsidRPr="009213C6">
        <w:rPr>
          <w:rFonts w:ascii="Times New Roman" w:hAnsi="Times New Roman"/>
          <w:spacing w:val="10"/>
          <w:sz w:val="28"/>
          <w:szCs w:val="28"/>
          <w:lang w:val="uk-UA"/>
        </w:rPr>
        <w:t xml:space="preserve"> </w:t>
      </w:r>
      <w:r w:rsidRPr="009213C6">
        <w:rPr>
          <w:rFonts w:ascii="Times New Roman" w:hAnsi="Times New Roman"/>
          <w:spacing w:val="-1"/>
          <w:sz w:val="28"/>
          <w:szCs w:val="28"/>
          <w:lang w:val="uk-UA"/>
        </w:rPr>
        <w:t>рахуно</w:t>
      </w:r>
      <w:r w:rsidRPr="009213C6">
        <w:rPr>
          <w:rFonts w:ascii="Times New Roman" w:hAnsi="Times New Roman"/>
          <w:sz w:val="28"/>
          <w:szCs w:val="28"/>
          <w:lang w:val="uk-UA"/>
        </w:rPr>
        <w:t xml:space="preserve">к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н</w:t>
      </w:r>
      <w:r w:rsidRPr="009213C6">
        <w:rPr>
          <w:rFonts w:ascii="Times New Roman" w:hAnsi="Times New Roman"/>
          <w:spacing w:val="25"/>
          <w:sz w:val="28"/>
          <w:szCs w:val="28"/>
          <w:lang w:val="uk-UA"/>
        </w:rPr>
        <w:t xml:space="preserve"> </w:t>
      </w:r>
      <w:r w:rsidRPr="009213C6">
        <w:rPr>
          <w:rFonts w:ascii="Times New Roman" w:hAnsi="Times New Roman"/>
          <w:spacing w:val="-1"/>
          <w:w w:val="108"/>
          <w:sz w:val="28"/>
          <w:szCs w:val="28"/>
          <w:lang w:val="uk-UA"/>
        </w:rPr>
        <w:t>варіа</w:t>
      </w:r>
      <w:r w:rsidRPr="009213C6">
        <w:rPr>
          <w:rFonts w:ascii="Times New Roman" w:hAnsi="Times New Roman"/>
          <w:spacing w:val="-1"/>
          <w:sz w:val="28"/>
          <w:szCs w:val="28"/>
          <w:lang w:val="uk-UA"/>
        </w:rPr>
        <w:t>тивно</w:t>
      </w:r>
      <w:r w:rsidRPr="009213C6">
        <w:rPr>
          <w:rFonts w:ascii="Times New Roman" w:hAnsi="Times New Roman"/>
          <w:sz w:val="28"/>
          <w:szCs w:val="28"/>
          <w:lang w:val="uk-UA"/>
        </w:rPr>
        <w:t xml:space="preserve">ї </w:t>
      </w:r>
      <w:r w:rsidRPr="009213C6">
        <w:rPr>
          <w:rFonts w:ascii="Times New Roman" w:hAnsi="Times New Roman"/>
          <w:spacing w:val="-1"/>
          <w:w w:val="107"/>
          <w:sz w:val="28"/>
          <w:szCs w:val="28"/>
          <w:lang w:val="uk-UA"/>
        </w:rPr>
        <w:t>складової</w:t>
      </w:r>
      <w:r w:rsidRPr="009213C6">
        <w:rPr>
          <w:rFonts w:ascii="Times New Roman" w:hAnsi="Times New Roman"/>
          <w:w w:val="107"/>
          <w:sz w:val="28"/>
          <w:szCs w:val="28"/>
          <w:lang w:val="uk-UA"/>
        </w:rPr>
        <w:t>.</w:t>
      </w:r>
      <w:r w:rsidRPr="009213C6">
        <w:rPr>
          <w:rFonts w:ascii="Times New Roman" w:hAnsi="Times New Roman"/>
          <w:spacing w:val="26"/>
          <w:w w:val="107"/>
          <w:sz w:val="28"/>
          <w:szCs w:val="28"/>
          <w:lang w:val="uk-UA"/>
        </w:rPr>
        <w:t xml:space="preserve"> </w:t>
      </w:r>
      <w:r w:rsidRPr="009213C6">
        <w:rPr>
          <w:rFonts w:ascii="Times New Roman" w:hAnsi="Times New Roman"/>
          <w:spacing w:val="-16"/>
          <w:sz w:val="28"/>
          <w:szCs w:val="28"/>
          <w:lang w:val="uk-UA"/>
        </w:rPr>
        <w:t>Т</w:t>
      </w:r>
      <w:r w:rsidRPr="009213C6">
        <w:rPr>
          <w:rFonts w:ascii="Times New Roman" w:hAnsi="Times New Roman"/>
          <w:spacing w:val="-1"/>
          <w:sz w:val="28"/>
          <w:szCs w:val="28"/>
          <w:lang w:val="uk-UA"/>
        </w:rPr>
        <w:t>акож</w:t>
      </w:r>
      <w:r w:rsidRPr="009213C6">
        <w:rPr>
          <w:rFonts w:ascii="Times New Roman" w:hAnsi="Times New Roman"/>
          <w:sz w:val="28"/>
          <w:szCs w:val="28"/>
          <w:lang w:val="uk-UA"/>
        </w:rPr>
        <w:t>,</w:t>
      </w:r>
      <w:r w:rsidRPr="009213C6">
        <w:rPr>
          <w:rFonts w:ascii="Times New Roman" w:hAnsi="Times New Roman"/>
          <w:spacing w:val="28"/>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sz w:val="28"/>
          <w:szCs w:val="28"/>
          <w:lang w:val="uk-UA"/>
        </w:rPr>
        <w:t>рахуно</w:t>
      </w:r>
      <w:r w:rsidRPr="009213C6">
        <w:rPr>
          <w:rFonts w:ascii="Times New Roman" w:hAnsi="Times New Roman"/>
          <w:sz w:val="28"/>
          <w:szCs w:val="28"/>
          <w:lang w:val="uk-UA"/>
        </w:rPr>
        <w:t>к</w:t>
      </w:r>
      <w:r w:rsidRPr="009213C6">
        <w:rPr>
          <w:rFonts w:ascii="Times New Roman" w:hAnsi="Times New Roman"/>
          <w:spacing w:val="33"/>
          <w:sz w:val="28"/>
          <w:szCs w:val="28"/>
          <w:lang w:val="uk-UA"/>
        </w:rPr>
        <w:t xml:space="preserve"> </w:t>
      </w:r>
      <w:r w:rsidRPr="009213C6">
        <w:rPr>
          <w:rFonts w:ascii="Times New Roman" w:hAnsi="Times New Roman"/>
          <w:spacing w:val="-1"/>
          <w:w w:val="109"/>
          <w:sz w:val="28"/>
          <w:szCs w:val="28"/>
          <w:lang w:val="uk-UA"/>
        </w:rPr>
        <w:t>збільшенн</w:t>
      </w:r>
      <w:r w:rsidRPr="009213C6">
        <w:rPr>
          <w:rFonts w:ascii="Times New Roman" w:hAnsi="Times New Roman"/>
          <w:w w:val="109"/>
          <w:sz w:val="28"/>
          <w:szCs w:val="28"/>
          <w:lang w:val="uk-UA"/>
        </w:rPr>
        <w:t>я</w:t>
      </w:r>
      <w:r w:rsidRPr="009213C6">
        <w:rPr>
          <w:rFonts w:ascii="Times New Roman" w:hAnsi="Times New Roman"/>
          <w:spacing w:val="25"/>
          <w:w w:val="109"/>
          <w:sz w:val="28"/>
          <w:szCs w:val="28"/>
          <w:lang w:val="uk-UA"/>
        </w:rPr>
        <w:t xml:space="preserve"> </w:t>
      </w:r>
      <w:r w:rsidRPr="009213C6">
        <w:rPr>
          <w:rFonts w:ascii="Times New Roman" w:hAnsi="Times New Roman"/>
          <w:spacing w:val="-1"/>
          <w:sz w:val="28"/>
          <w:szCs w:val="28"/>
          <w:lang w:val="uk-UA"/>
        </w:rPr>
        <w:t>годин</w:t>
      </w:r>
      <w:r w:rsidRPr="009213C6">
        <w:rPr>
          <w:rFonts w:ascii="Times New Roman" w:hAnsi="Times New Roman"/>
          <w:sz w:val="28"/>
          <w:szCs w:val="28"/>
          <w:lang w:val="uk-UA"/>
        </w:rPr>
        <w:t>,</w:t>
      </w:r>
      <w:r w:rsidRPr="009213C6">
        <w:rPr>
          <w:rFonts w:ascii="Times New Roman" w:hAnsi="Times New Roman"/>
          <w:spacing w:val="14"/>
          <w:sz w:val="28"/>
          <w:szCs w:val="28"/>
          <w:lang w:val="uk-UA"/>
        </w:rPr>
        <w:t xml:space="preserve"> </w:t>
      </w:r>
      <w:r w:rsidRPr="009213C6">
        <w:rPr>
          <w:rFonts w:ascii="Times New Roman" w:hAnsi="Times New Roman"/>
          <w:spacing w:val="-1"/>
          <w:sz w:val="28"/>
          <w:szCs w:val="28"/>
          <w:lang w:val="uk-UA"/>
        </w:rPr>
        <w:t>окрем</w:t>
      </w:r>
      <w:r w:rsidRPr="009213C6">
        <w:rPr>
          <w:rFonts w:ascii="Times New Roman" w:hAnsi="Times New Roman"/>
          <w:sz w:val="28"/>
          <w:szCs w:val="28"/>
          <w:lang w:val="uk-UA"/>
        </w:rPr>
        <w:t xml:space="preserve">і </w:t>
      </w:r>
      <w:r w:rsidRPr="009213C6">
        <w:rPr>
          <w:rFonts w:ascii="Times New Roman" w:hAnsi="Times New Roman"/>
          <w:spacing w:val="-1"/>
          <w:w w:val="108"/>
          <w:sz w:val="28"/>
          <w:szCs w:val="28"/>
          <w:lang w:val="uk-UA"/>
        </w:rPr>
        <w:t>предмет</w:t>
      </w:r>
      <w:r w:rsidRPr="009213C6">
        <w:rPr>
          <w:rFonts w:ascii="Times New Roman" w:hAnsi="Times New Roman"/>
          <w:w w:val="108"/>
          <w:sz w:val="28"/>
          <w:szCs w:val="28"/>
          <w:lang w:val="uk-UA"/>
        </w:rPr>
        <w:t>и</w:t>
      </w:r>
      <w:r w:rsidRPr="009213C6">
        <w:rPr>
          <w:rFonts w:ascii="Times New Roman" w:hAnsi="Times New Roman"/>
          <w:spacing w:val="25"/>
          <w:w w:val="108"/>
          <w:sz w:val="28"/>
          <w:szCs w:val="28"/>
          <w:lang w:val="uk-UA"/>
        </w:rPr>
        <w:t xml:space="preserve"> </w:t>
      </w:r>
      <w:r w:rsidRPr="009213C6">
        <w:rPr>
          <w:rFonts w:ascii="Times New Roman" w:hAnsi="Times New Roman"/>
          <w:spacing w:val="-1"/>
          <w:w w:val="107"/>
          <w:sz w:val="28"/>
          <w:szCs w:val="28"/>
          <w:lang w:val="uk-UA"/>
        </w:rPr>
        <w:t>мо</w:t>
      </w:r>
      <w:r w:rsidRPr="009213C6">
        <w:rPr>
          <w:rFonts w:ascii="Times New Roman" w:hAnsi="Times New Roman"/>
          <w:spacing w:val="-1"/>
          <w:sz w:val="28"/>
          <w:szCs w:val="28"/>
          <w:lang w:val="uk-UA"/>
        </w:rPr>
        <w:t>жут</w:t>
      </w:r>
      <w:r w:rsidRPr="009213C6">
        <w:rPr>
          <w:rFonts w:ascii="Times New Roman" w:hAnsi="Times New Roman"/>
          <w:sz w:val="28"/>
          <w:szCs w:val="28"/>
          <w:lang w:val="uk-UA"/>
        </w:rPr>
        <w:t xml:space="preserve">ь </w:t>
      </w:r>
      <w:r w:rsidRPr="009213C6">
        <w:rPr>
          <w:rFonts w:ascii="Times New Roman" w:hAnsi="Times New Roman"/>
          <w:spacing w:val="-1"/>
          <w:w w:val="110"/>
          <w:sz w:val="28"/>
          <w:szCs w:val="28"/>
          <w:lang w:val="uk-UA"/>
        </w:rPr>
        <w:t>вивчатис</w:t>
      </w:r>
      <w:r w:rsidRPr="009213C6">
        <w:rPr>
          <w:rFonts w:ascii="Times New Roman" w:hAnsi="Times New Roman"/>
          <w:w w:val="110"/>
          <w:sz w:val="28"/>
          <w:szCs w:val="28"/>
          <w:lang w:val="uk-UA"/>
        </w:rPr>
        <w:t>я</w:t>
      </w:r>
      <w:r w:rsidRPr="009213C6">
        <w:rPr>
          <w:rFonts w:ascii="Times New Roman" w:hAnsi="Times New Roman"/>
          <w:spacing w:val="35"/>
          <w:w w:val="110"/>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а</w:t>
      </w:r>
      <w:r w:rsidRPr="009213C6">
        <w:rPr>
          <w:rFonts w:ascii="Times New Roman" w:hAnsi="Times New Roman"/>
          <w:spacing w:val="10"/>
          <w:sz w:val="28"/>
          <w:szCs w:val="28"/>
          <w:lang w:val="uk-UA"/>
        </w:rPr>
        <w:t xml:space="preserve"> </w:t>
      </w:r>
      <w:r w:rsidRPr="009213C6">
        <w:rPr>
          <w:rFonts w:ascii="Times New Roman" w:hAnsi="Times New Roman"/>
          <w:spacing w:val="-1"/>
          <w:w w:val="107"/>
          <w:sz w:val="28"/>
          <w:szCs w:val="28"/>
          <w:lang w:val="uk-UA"/>
        </w:rPr>
        <w:t>програмам</w:t>
      </w:r>
      <w:r w:rsidRPr="009213C6">
        <w:rPr>
          <w:rFonts w:ascii="Times New Roman" w:hAnsi="Times New Roman"/>
          <w:w w:val="107"/>
          <w:sz w:val="28"/>
          <w:szCs w:val="28"/>
          <w:lang w:val="uk-UA"/>
        </w:rPr>
        <w:t>и</w:t>
      </w:r>
      <w:r w:rsidRPr="009213C6">
        <w:rPr>
          <w:rFonts w:ascii="Times New Roman" w:hAnsi="Times New Roman"/>
          <w:spacing w:val="45"/>
          <w:w w:val="107"/>
          <w:sz w:val="28"/>
          <w:szCs w:val="28"/>
          <w:lang w:val="uk-UA"/>
        </w:rPr>
        <w:t xml:space="preserve"> </w:t>
      </w:r>
      <w:r w:rsidRPr="009213C6">
        <w:rPr>
          <w:rFonts w:ascii="Times New Roman" w:hAnsi="Times New Roman"/>
          <w:spacing w:val="-1"/>
          <w:w w:val="107"/>
          <w:sz w:val="28"/>
          <w:szCs w:val="28"/>
          <w:lang w:val="uk-UA"/>
        </w:rPr>
        <w:t>академічног</w:t>
      </w:r>
      <w:r w:rsidRPr="009213C6">
        <w:rPr>
          <w:rFonts w:ascii="Times New Roman" w:hAnsi="Times New Roman"/>
          <w:w w:val="107"/>
          <w:sz w:val="28"/>
          <w:szCs w:val="28"/>
          <w:lang w:val="uk-UA"/>
        </w:rPr>
        <w:t>о</w:t>
      </w:r>
      <w:r w:rsidRPr="009213C6">
        <w:rPr>
          <w:rFonts w:ascii="Times New Roman" w:hAnsi="Times New Roman"/>
          <w:spacing w:val="36"/>
          <w:w w:val="107"/>
          <w:sz w:val="28"/>
          <w:szCs w:val="28"/>
          <w:lang w:val="uk-UA"/>
        </w:rPr>
        <w:t xml:space="preserve"> </w:t>
      </w:r>
      <w:r w:rsidRPr="009213C6">
        <w:rPr>
          <w:rFonts w:ascii="Times New Roman" w:hAnsi="Times New Roman"/>
          <w:spacing w:val="-1"/>
          <w:sz w:val="28"/>
          <w:szCs w:val="28"/>
          <w:lang w:val="uk-UA"/>
        </w:rPr>
        <w:t>рівня</w:t>
      </w:r>
      <w:r w:rsidRPr="009213C6">
        <w:rPr>
          <w:rFonts w:ascii="Times New Roman" w:hAnsi="Times New Roman"/>
          <w:sz w:val="28"/>
          <w:szCs w:val="28"/>
          <w:lang w:val="uk-UA"/>
        </w:rPr>
        <w:t>,</w:t>
      </w:r>
      <w:r w:rsidRPr="009213C6">
        <w:rPr>
          <w:rFonts w:ascii="Times New Roman" w:hAnsi="Times New Roman"/>
          <w:spacing w:val="34"/>
          <w:sz w:val="28"/>
          <w:szCs w:val="28"/>
          <w:lang w:val="uk-UA"/>
        </w:rPr>
        <w:t xml:space="preserve"> </w:t>
      </w:r>
      <w:r w:rsidRPr="009213C6">
        <w:rPr>
          <w:rFonts w:ascii="Times New Roman" w:hAnsi="Times New Roman"/>
          <w:sz w:val="28"/>
          <w:szCs w:val="28"/>
          <w:lang w:val="uk-UA"/>
        </w:rPr>
        <w:t xml:space="preserve">а </w:t>
      </w:r>
      <w:r w:rsidRPr="009213C6">
        <w:rPr>
          <w:rFonts w:ascii="Times New Roman" w:hAnsi="Times New Roman"/>
          <w:spacing w:val="-1"/>
          <w:sz w:val="28"/>
          <w:szCs w:val="28"/>
          <w:lang w:val="uk-UA"/>
        </w:rPr>
        <w:t>н</w:t>
      </w:r>
      <w:r w:rsidRPr="009213C6">
        <w:rPr>
          <w:rFonts w:ascii="Times New Roman" w:hAnsi="Times New Roman"/>
          <w:sz w:val="28"/>
          <w:szCs w:val="28"/>
          <w:lang w:val="uk-UA"/>
        </w:rPr>
        <w:t>е</w:t>
      </w:r>
      <w:r w:rsidRPr="009213C6">
        <w:rPr>
          <w:rFonts w:ascii="Times New Roman" w:hAnsi="Times New Roman"/>
          <w:spacing w:val="8"/>
          <w:sz w:val="28"/>
          <w:szCs w:val="28"/>
          <w:lang w:val="uk-UA"/>
        </w:rPr>
        <w:t xml:space="preserve"> </w:t>
      </w:r>
      <w:r w:rsidRPr="009213C6">
        <w:rPr>
          <w:rFonts w:ascii="Times New Roman" w:hAnsi="Times New Roman"/>
          <w:spacing w:val="-1"/>
          <w:sz w:val="28"/>
          <w:szCs w:val="28"/>
          <w:lang w:val="uk-UA"/>
        </w:rPr>
        <w:t>рівн</w:t>
      </w:r>
      <w:r w:rsidRPr="009213C6">
        <w:rPr>
          <w:rFonts w:ascii="Times New Roman" w:hAnsi="Times New Roman"/>
          <w:sz w:val="28"/>
          <w:szCs w:val="28"/>
          <w:lang w:val="uk-UA"/>
        </w:rPr>
        <w:t xml:space="preserve">я </w:t>
      </w:r>
      <w:r w:rsidRPr="009213C6">
        <w:rPr>
          <w:rFonts w:ascii="Times New Roman" w:hAnsi="Times New Roman"/>
          <w:spacing w:val="-1"/>
          <w:w w:val="107"/>
          <w:sz w:val="28"/>
          <w:szCs w:val="28"/>
          <w:lang w:val="uk-UA"/>
        </w:rPr>
        <w:t>стандарт</w:t>
      </w:r>
      <w:r w:rsidRPr="009213C6">
        <w:rPr>
          <w:rFonts w:ascii="Times New Roman" w:hAnsi="Times New Roman"/>
          <w:spacing w:val="-20"/>
          <w:w w:val="107"/>
          <w:sz w:val="28"/>
          <w:szCs w:val="28"/>
          <w:lang w:val="uk-UA"/>
        </w:rPr>
        <w:t>у</w:t>
      </w:r>
      <w:r w:rsidRPr="009213C6">
        <w:rPr>
          <w:rFonts w:ascii="Times New Roman" w:hAnsi="Times New Roman"/>
          <w:w w:val="107"/>
          <w:sz w:val="28"/>
          <w:szCs w:val="28"/>
          <w:lang w:val="uk-UA"/>
        </w:rPr>
        <w:t>,</w:t>
      </w:r>
      <w:r w:rsidRPr="009213C6">
        <w:rPr>
          <w:rFonts w:ascii="Times New Roman" w:hAnsi="Times New Roman"/>
          <w:spacing w:val="38"/>
          <w:w w:val="107"/>
          <w:sz w:val="28"/>
          <w:szCs w:val="28"/>
          <w:lang w:val="uk-UA"/>
        </w:rPr>
        <w:t xml:space="preserve"> </w:t>
      </w:r>
      <w:r w:rsidRPr="009213C6">
        <w:rPr>
          <w:rFonts w:ascii="Times New Roman" w:hAnsi="Times New Roman"/>
          <w:spacing w:val="-1"/>
          <w:w w:val="115"/>
          <w:sz w:val="28"/>
          <w:szCs w:val="28"/>
          <w:lang w:val="uk-UA"/>
        </w:rPr>
        <w:t xml:space="preserve">як </w:t>
      </w:r>
      <w:r w:rsidRPr="009213C6">
        <w:rPr>
          <w:rFonts w:ascii="Times New Roman" w:hAnsi="Times New Roman"/>
          <w:spacing w:val="-1"/>
          <w:sz w:val="28"/>
          <w:szCs w:val="28"/>
          <w:lang w:val="uk-UA"/>
        </w:rPr>
        <w:t>ц</w:t>
      </w:r>
      <w:r w:rsidRPr="009213C6">
        <w:rPr>
          <w:rFonts w:ascii="Times New Roman" w:hAnsi="Times New Roman"/>
          <w:sz w:val="28"/>
          <w:szCs w:val="28"/>
          <w:lang w:val="uk-UA"/>
        </w:rPr>
        <w:t>е</w:t>
      </w:r>
      <w:r w:rsidRPr="009213C6">
        <w:rPr>
          <w:rFonts w:ascii="Times New Roman" w:hAnsi="Times New Roman"/>
          <w:spacing w:val="6"/>
          <w:sz w:val="28"/>
          <w:szCs w:val="28"/>
          <w:lang w:val="uk-UA"/>
        </w:rPr>
        <w:t xml:space="preserve"> </w:t>
      </w:r>
      <w:r w:rsidRPr="009213C6">
        <w:rPr>
          <w:rFonts w:ascii="Times New Roman" w:hAnsi="Times New Roman"/>
          <w:spacing w:val="-1"/>
          <w:w w:val="108"/>
          <w:sz w:val="28"/>
          <w:szCs w:val="28"/>
          <w:lang w:val="uk-UA"/>
        </w:rPr>
        <w:t>передбачен</w:t>
      </w:r>
      <w:r w:rsidRPr="009213C6">
        <w:rPr>
          <w:rFonts w:ascii="Times New Roman" w:hAnsi="Times New Roman"/>
          <w:w w:val="108"/>
          <w:sz w:val="28"/>
          <w:szCs w:val="28"/>
          <w:lang w:val="uk-UA"/>
        </w:rPr>
        <w:t>о</w:t>
      </w:r>
      <w:r w:rsidRPr="009213C6">
        <w:rPr>
          <w:rFonts w:ascii="Times New Roman" w:hAnsi="Times New Roman"/>
          <w:spacing w:val="25"/>
          <w:w w:val="108"/>
          <w:sz w:val="28"/>
          <w:szCs w:val="28"/>
          <w:lang w:val="uk-UA"/>
        </w:rPr>
        <w:t xml:space="preserve"> </w:t>
      </w:r>
      <w:r w:rsidRPr="009213C6">
        <w:rPr>
          <w:rFonts w:ascii="Times New Roman" w:hAnsi="Times New Roman"/>
          <w:spacing w:val="-13"/>
          <w:w w:val="108"/>
          <w:sz w:val="28"/>
          <w:szCs w:val="28"/>
          <w:lang w:val="uk-UA"/>
        </w:rPr>
        <w:t>Т</w:t>
      </w:r>
      <w:r w:rsidRPr="009213C6">
        <w:rPr>
          <w:rFonts w:ascii="Times New Roman" w:hAnsi="Times New Roman"/>
          <w:spacing w:val="-1"/>
          <w:w w:val="108"/>
          <w:sz w:val="28"/>
          <w:szCs w:val="28"/>
          <w:lang w:val="uk-UA"/>
        </w:rPr>
        <w:t>иповим</w:t>
      </w:r>
      <w:r w:rsidRPr="009213C6">
        <w:rPr>
          <w:rFonts w:ascii="Times New Roman" w:hAnsi="Times New Roman"/>
          <w:w w:val="108"/>
          <w:sz w:val="28"/>
          <w:szCs w:val="28"/>
          <w:lang w:val="uk-UA"/>
        </w:rPr>
        <w:t>и</w:t>
      </w:r>
      <w:r w:rsidRPr="009213C6">
        <w:rPr>
          <w:rFonts w:ascii="Times New Roman" w:hAnsi="Times New Roman"/>
          <w:spacing w:val="1"/>
          <w:w w:val="108"/>
          <w:sz w:val="28"/>
          <w:szCs w:val="28"/>
          <w:lang w:val="uk-UA"/>
        </w:rPr>
        <w:t xml:space="preserve"> </w:t>
      </w:r>
      <w:r w:rsidRPr="009213C6">
        <w:rPr>
          <w:rFonts w:ascii="Times New Roman" w:hAnsi="Times New Roman"/>
          <w:spacing w:val="-1"/>
          <w:w w:val="108"/>
          <w:sz w:val="28"/>
          <w:szCs w:val="28"/>
          <w:lang w:val="uk-UA"/>
        </w:rPr>
        <w:t>планами.</w:t>
      </w:r>
    </w:p>
    <w:p w:rsidR="00E268A6" w:rsidRPr="009213C6" w:rsidRDefault="00E268A6" w:rsidP="00E268A6">
      <w:pPr>
        <w:spacing w:after="0" w:line="240" w:lineRule="auto"/>
        <w:ind w:right="-83" w:firstLine="720"/>
        <w:jc w:val="both"/>
        <w:rPr>
          <w:rFonts w:ascii="Times New Roman" w:hAnsi="Times New Roman"/>
          <w:sz w:val="28"/>
          <w:szCs w:val="28"/>
          <w:lang w:val="uk-UA"/>
        </w:rPr>
      </w:pPr>
      <w:r w:rsidRPr="009213C6">
        <w:rPr>
          <w:rFonts w:ascii="Times New Roman" w:hAnsi="Times New Roman"/>
          <w:w w:val="133"/>
          <w:sz w:val="28"/>
          <w:szCs w:val="28"/>
          <w:lang w:val="uk-UA"/>
        </w:rPr>
        <w:t>З</w:t>
      </w:r>
      <w:r w:rsidRPr="009213C6">
        <w:rPr>
          <w:rFonts w:ascii="Times New Roman" w:hAnsi="Times New Roman"/>
          <w:spacing w:val="43"/>
          <w:w w:val="133"/>
          <w:sz w:val="28"/>
          <w:szCs w:val="28"/>
          <w:lang w:val="uk-UA"/>
        </w:rPr>
        <w:t xml:space="preserve"> </w:t>
      </w:r>
      <w:r w:rsidRPr="009213C6">
        <w:rPr>
          <w:rFonts w:ascii="Times New Roman" w:hAnsi="Times New Roman"/>
          <w:spacing w:val="-1"/>
          <w:sz w:val="28"/>
          <w:szCs w:val="28"/>
          <w:lang w:val="uk-UA"/>
        </w:rPr>
        <w:t>огляд</w:t>
      </w:r>
      <w:r w:rsidRPr="009213C6">
        <w:rPr>
          <w:rFonts w:ascii="Times New Roman" w:hAnsi="Times New Roman"/>
          <w:sz w:val="28"/>
          <w:szCs w:val="28"/>
          <w:lang w:val="uk-UA"/>
        </w:rPr>
        <w:t>у</w:t>
      </w:r>
      <w:r w:rsidRPr="009213C6">
        <w:rPr>
          <w:rFonts w:ascii="Times New Roman" w:hAnsi="Times New Roman"/>
          <w:spacing w:val="16"/>
          <w:sz w:val="28"/>
          <w:szCs w:val="28"/>
          <w:lang w:val="uk-UA"/>
        </w:rPr>
        <w:t xml:space="preserve">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а </w:t>
      </w:r>
      <w:r w:rsidRPr="009213C6">
        <w:rPr>
          <w:rFonts w:ascii="Times New Roman" w:hAnsi="Times New Roman"/>
          <w:spacing w:val="-1"/>
          <w:w w:val="108"/>
          <w:sz w:val="28"/>
          <w:szCs w:val="28"/>
          <w:lang w:val="uk-UA"/>
        </w:rPr>
        <w:t>зазначен</w:t>
      </w:r>
      <w:r w:rsidRPr="009213C6">
        <w:rPr>
          <w:rFonts w:ascii="Times New Roman" w:hAnsi="Times New Roman"/>
          <w:w w:val="108"/>
          <w:sz w:val="28"/>
          <w:szCs w:val="28"/>
          <w:lang w:val="uk-UA"/>
        </w:rPr>
        <w:t xml:space="preserve">е </w:t>
      </w:r>
      <w:r w:rsidRPr="009213C6">
        <w:rPr>
          <w:rFonts w:ascii="Times New Roman" w:hAnsi="Times New Roman"/>
          <w:spacing w:val="-1"/>
          <w:sz w:val="28"/>
          <w:szCs w:val="28"/>
          <w:lang w:val="uk-UA"/>
        </w:rPr>
        <w:t>т</w:t>
      </w:r>
      <w:r w:rsidRPr="009213C6">
        <w:rPr>
          <w:rFonts w:ascii="Times New Roman" w:hAnsi="Times New Roman"/>
          <w:sz w:val="28"/>
          <w:szCs w:val="28"/>
          <w:lang w:val="uk-UA"/>
        </w:rPr>
        <w:t>а</w:t>
      </w:r>
      <w:r w:rsidRPr="009213C6">
        <w:rPr>
          <w:rFonts w:ascii="Times New Roman" w:hAnsi="Times New Roman"/>
          <w:spacing w:val="26"/>
          <w:sz w:val="28"/>
          <w:szCs w:val="28"/>
          <w:lang w:val="uk-UA"/>
        </w:rPr>
        <w:t xml:space="preserve"> </w:t>
      </w:r>
      <w:r w:rsidRPr="009213C6">
        <w:rPr>
          <w:rFonts w:ascii="Times New Roman" w:hAnsi="Times New Roman"/>
          <w:sz w:val="28"/>
          <w:szCs w:val="28"/>
          <w:lang w:val="uk-UA"/>
        </w:rPr>
        <w:t xml:space="preserve">з </w:t>
      </w:r>
      <w:r w:rsidRPr="009213C6">
        <w:rPr>
          <w:rFonts w:ascii="Times New Roman" w:hAnsi="Times New Roman"/>
          <w:spacing w:val="-1"/>
          <w:sz w:val="28"/>
          <w:szCs w:val="28"/>
          <w:lang w:val="uk-UA"/>
        </w:rPr>
        <w:t>мето</w:t>
      </w:r>
      <w:r w:rsidRPr="009213C6">
        <w:rPr>
          <w:rFonts w:ascii="Times New Roman" w:hAnsi="Times New Roman"/>
          <w:sz w:val="28"/>
          <w:szCs w:val="28"/>
          <w:lang w:val="uk-UA"/>
        </w:rPr>
        <w:t xml:space="preserve">ю </w:t>
      </w:r>
      <w:r w:rsidRPr="009213C6">
        <w:rPr>
          <w:rFonts w:ascii="Times New Roman" w:hAnsi="Times New Roman"/>
          <w:spacing w:val="-1"/>
          <w:w w:val="109"/>
          <w:sz w:val="28"/>
          <w:szCs w:val="28"/>
          <w:lang w:val="uk-UA"/>
        </w:rPr>
        <w:t>забезпеченн</w:t>
      </w:r>
      <w:r w:rsidRPr="009213C6">
        <w:rPr>
          <w:rFonts w:ascii="Times New Roman" w:hAnsi="Times New Roman"/>
          <w:w w:val="109"/>
          <w:sz w:val="28"/>
          <w:szCs w:val="28"/>
          <w:lang w:val="uk-UA"/>
        </w:rPr>
        <w:t xml:space="preserve">я </w:t>
      </w:r>
      <w:r w:rsidRPr="009213C6">
        <w:rPr>
          <w:rFonts w:ascii="Times New Roman" w:hAnsi="Times New Roman"/>
          <w:spacing w:val="-1"/>
          <w:sz w:val="28"/>
          <w:szCs w:val="28"/>
          <w:lang w:val="uk-UA"/>
        </w:rPr>
        <w:t>умо</w:t>
      </w:r>
      <w:r w:rsidRPr="009213C6">
        <w:rPr>
          <w:rFonts w:ascii="Times New Roman" w:hAnsi="Times New Roman"/>
          <w:sz w:val="28"/>
          <w:szCs w:val="28"/>
          <w:lang w:val="uk-UA"/>
        </w:rPr>
        <w:t xml:space="preserve">в </w:t>
      </w:r>
      <w:r w:rsidRPr="009213C6">
        <w:rPr>
          <w:rFonts w:ascii="Times New Roman" w:hAnsi="Times New Roman"/>
          <w:spacing w:val="-1"/>
          <w:sz w:val="28"/>
          <w:szCs w:val="28"/>
          <w:lang w:val="uk-UA"/>
        </w:rPr>
        <w:t>дл</w:t>
      </w:r>
      <w:r w:rsidRPr="009213C6">
        <w:rPr>
          <w:rFonts w:ascii="Times New Roman" w:hAnsi="Times New Roman"/>
          <w:sz w:val="28"/>
          <w:szCs w:val="28"/>
          <w:lang w:val="uk-UA"/>
        </w:rPr>
        <w:t>я</w:t>
      </w:r>
      <w:r w:rsidRPr="009213C6">
        <w:rPr>
          <w:rFonts w:ascii="Times New Roman" w:hAnsi="Times New Roman"/>
          <w:spacing w:val="2"/>
          <w:sz w:val="28"/>
          <w:szCs w:val="28"/>
          <w:lang w:val="uk-UA"/>
        </w:rPr>
        <w:t xml:space="preserve"> </w:t>
      </w:r>
      <w:r w:rsidRPr="009213C6">
        <w:rPr>
          <w:rFonts w:ascii="Times New Roman" w:hAnsi="Times New Roman"/>
          <w:spacing w:val="-1"/>
          <w:w w:val="109"/>
          <w:sz w:val="28"/>
          <w:szCs w:val="28"/>
          <w:lang w:val="uk-UA"/>
        </w:rPr>
        <w:t xml:space="preserve">опанування </w:t>
      </w:r>
      <w:r w:rsidRPr="009213C6">
        <w:rPr>
          <w:rFonts w:ascii="Times New Roman" w:hAnsi="Times New Roman"/>
          <w:spacing w:val="-1"/>
          <w:w w:val="110"/>
          <w:sz w:val="28"/>
          <w:szCs w:val="28"/>
          <w:lang w:val="uk-UA"/>
        </w:rPr>
        <w:t>учням</w:t>
      </w:r>
      <w:r w:rsidRPr="009213C6">
        <w:rPr>
          <w:rFonts w:ascii="Times New Roman" w:hAnsi="Times New Roman"/>
          <w:w w:val="110"/>
          <w:sz w:val="28"/>
          <w:szCs w:val="28"/>
          <w:lang w:val="uk-UA"/>
        </w:rPr>
        <w:t>и</w:t>
      </w:r>
      <w:r w:rsidRPr="009213C6">
        <w:rPr>
          <w:rFonts w:ascii="Times New Roman" w:hAnsi="Times New Roman"/>
          <w:spacing w:val="40"/>
          <w:w w:val="110"/>
          <w:sz w:val="28"/>
          <w:szCs w:val="28"/>
          <w:lang w:val="uk-UA"/>
        </w:rPr>
        <w:t xml:space="preserve"> </w:t>
      </w:r>
      <w:r w:rsidRPr="009213C6">
        <w:rPr>
          <w:rFonts w:ascii="Times New Roman" w:hAnsi="Times New Roman"/>
          <w:spacing w:val="-1"/>
          <w:sz w:val="28"/>
          <w:szCs w:val="28"/>
          <w:lang w:val="uk-UA"/>
        </w:rPr>
        <w:t>1</w:t>
      </w:r>
      <w:r w:rsidRPr="009213C6">
        <w:rPr>
          <w:rFonts w:ascii="Times New Roman" w:hAnsi="Times New Roman"/>
          <w:sz w:val="28"/>
          <w:szCs w:val="28"/>
          <w:lang w:val="uk-UA"/>
        </w:rPr>
        <w:t>0</w:t>
      </w:r>
      <w:r w:rsidRPr="009213C6">
        <w:rPr>
          <w:rFonts w:ascii="Times New Roman" w:hAnsi="Times New Roman"/>
          <w:spacing w:val="13"/>
          <w:sz w:val="28"/>
          <w:szCs w:val="28"/>
          <w:lang w:val="uk-UA"/>
        </w:rPr>
        <w:t xml:space="preserve"> </w:t>
      </w:r>
      <w:r w:rsidRPr="009213C6">
        <w:rPr>
          <w:rFonts w:ascii="Times New Roman" w:hAnsi="Times New Roman"/>
          <w:spacing w:val="-1"/>
          <w:sz w:val="28"/>
          <w:szCs w:val="28"/>
          <w:lang w:val="uk-UA"/>
        </w:rPr>
        <w:t>клас</w:t>
      </w:r>
      <w:r w:rsidRPr="009213C6">
        <w:rPr>
          <w:rFonts w:ascii="Times New Roman" w:hAnsi="Times New Roman"/>
          <w:sz w:val="28"/>
          <w:szCs w:val="28"/>
          <w:lang w:val="uk-UA"/>
        </w:rPr>
        <w:t xml:space="preserve">у </w:t>
      </w:r>
      <w:r w:rsidRPr="009213C6">
        <w:rPr>
          <w:rFonts w:ascii="Times New Roman" w:hAnsi="Times New Roman"/>
          <w:spacing w:val="-1"/>
          <w:sz w:val="28"/>
          <w:szCs w:val="28"/>
          <w:lang w:val="uk-UA"/>
        </w:rPr>
        <w:t>зміст</w:t>
      </w:r>
      <w:r w:rsidRPr="009213C6">
        <w:rPr>
          <w:rFonts w:ascii="Times New Roman" w:hAnsi="Times New Roman"/>
          <w:sz w:val="28"/>
          <w:szCs w:val="28"/>
          <w:lang w:val="uk-UA"/>
        </w:rPr>
        <w:t>у</w:t>
      </w:r>
      <w:r w:rsidRPr="009213C6">
        <w:rPr>
          <w:rFonts w:ascii="Times New Roman" w:hAnsi="Times New Roman"/>
          <w:spacing w:val="37"/>
          <w:sz w:val="28"/>
          <w:szCs w:val="28"/>
          <w:lang w:val="uk-UA"/>
        </w:rPr>
        <w:t xml:space="preserve"> </w:t>
      </w:r>
      <w:r w:rsidRPr="009213C6">
        <w:rPr>
          <w:rFonts w:ascii="Times New Roman" w:hAnsi="Times New Roman"/>
          <w:spacing w:val="-1"/>
          <w:sz w:val="28"/>
          <w:szCs w:val="28"/>
          <w:lang w:val="uk-UA"/>
        </w:rPr>
        <w:t>хімі</w:t>
      </w:r>
      <w:r w:rsidRPr="009213C6">
        <w:rPr>
          <w:rFonts w:ascii="Times New Roman" w:hAnsi="Times New Roman"/>
          <w:sz w:val="28"/>
          <w:szCs w:val="28"/>
          <w:lang w:val="uk-UA"/>
        </w:rPr>
        <w:t>ї</w:t>
      </w:r>
      <w:r w:rsidRPr="009213C6">
        <w:rPr>
          <w:rFonts w:ascii="Times New Roman" w:hAnsi="Times New Roman"/>
          <w:spacing w:val="24"/>
          <w:sz w:val="28"/>
          <w:szCs w:val="28"/>
          <w:lang w:val="uk-UA"/>
        </w:rPr>
        <w:t xml:space="preserve"> </w:t>
      </w:r>
      <w:r w:rsidRPr="009213C6">
        <w:rPr>
          <w:rFonts w:ascii="Times New Roman" w:hAnsi="Times New Roman"/>
          <w:spacing w:val="-1"/>
          <w:sz w:val="28"/>
          <w:szCs w:val="28"/>
          <w:lang w:val="uk-UA"/>
        </w:rPr>
        <w:t>н</w:t>
      </w:r>
      <w:r w:rsidRPr="009213C6">
        <w:rPr>
          <w:rFonts w:ascii="Times New Roman" w:hAnsi="Times New Roman"/>
          <w:sz w:val="28"/>
          <w:szCs w:val="28"/>
          <w:lang w:val="uk-UA"/>
        </w:rPr>
        <w:t>а</w:t>
      </w:r>
      <w:r w:rsidRPr="009213C6">
        <w:rPr>
          <w:rFonts w:ascii="Times New Roman" w:hAnsi="Times New Roman"/>
          <w:spacing w:val="16"/>
          <w:sz w:val="28"/>
          <w:szCs w:val="28"/>
          <w:lang w:val="uk-UA"/>
        </w:rPr>
        <w:t xml:space="preserve"> </w:t>
      </w:r>
      <w:r w:rsidRPr="009213C6">
        <w:rPr>
          <w:rFonts w:ascii="Times New Roman" w:hAnsi="Times New Roman"/>
          <w:spacing w:val="-1"/>
          <w:w w:val="107"/>
          <w:sz w:val="28"/>
          <w:szCs w:val="28"/>
          <w:lang w:val="uk-UA"/>
        </w:rPr>
        <w:t>академічном</w:t>
      </w:r>
      <w:r w:rsidRPr="009213C6">
        <w:rPr>
          <w:rFonts w:ascii="Times New Roman" w:hAnsi="Times New Roman"/>
          <w:w w:val="107"/>
          <w:sz w:val="28"/>
          <w:szCs w:val="28"/>
          <w:lang w:val="uk-UA"/>
        </w:rPr>
        <w:t>у</w:t>
      </w:r>
      <w:r w:rsidRPr="009213C6">
        <w:rPr>
          <w:rFonts w:ascii="Times New Roman" w:hAnsi="Times New Roman"/>
          <w:spacing w:val="41"/>
          <w:w w:val="107"/>
          <w:sz w:val="28"/>
          <w:szCs w:val="28"/>
          <w:lang w:val="uk-UA"/>
        </w:rPr>
        <w:t xml:space="preserve"> </w:t>
      </w:r>
      <w:r w:rsidRPr="009213C6">
        <w:rPr>
          <w:rFonts w:ascii="Times New Roman" w:hAnsi="Times New Roman"/>
          <w:spacing w:val="-1"/>
          <w:sz w:val="28"/>
          <w:szCs w:val="28"/>
          <w:lang w:val="uk-UA"/>
        </w:rPr>
        <w:t>рівн</w:t>
      </w:r>
      <w:r w:rsidRPr="009213C6">
        <w:rPr>
          <w:rFonts w:ascii="Times New Roman" w:hAnsi="Times New Roman"/>
          <w:sz w:val="28"/>
          <w:szCs w:val="28"/>
          <w:lang w:val="uk-UA"/>
        </w:rPr>
        <w:t xml:space="preserve">і </w:t>
      </w:r>
      <w:r w:rsidRPr="009213C6">
        <w:rPr>
          <w:rFonts w:ascii="Times New Roman" w:hAnsi="Times New Roman"/>
          <w:spacing w:val="-1"/>
          <w:w w:val="108"/>
          <w:sz w:val="28"/>
          <w:szCs w:val="28"/>
          <w:lang w:val="uk-UA"/>
        </w:rPr>
        <w:t>рекомендуєм</w:t>
      </w:r>
      <w:r w:rsidRPr="009213C6">
        <w:rPr>
          <w:rFonts w:ascii="Times New Roman" w:hAnsi="Times New Roman"/>
          <w:w w:val="108"/>
          <w:sz w:val="28"/>
          <w:szCs w:val="28"/>
          <w:lang w:val="uk-UA"/>
        </w:rPr>
        <w:t>о</w:t>
      </w:r>
      <w:r w:rsidRPr="009213C6">
        <w:rPr>
          <w:rFonts w:ascii="Times New Roman" w:hAnsi="Times New Roman"/>
          <w:spacing w:val="41"/>
          <w:w w:val="108"/>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а</w:t>
      </w:r>
      <w:r w:rsidRPr="009213C6">
        <w:rPr>
          <w:rFonts w:ascii="Times New Roman" w:hAnsi="Times New Roman"/>
          <w:spacing w:val="15"/>
          <w:sz w:val="28"/>
          <w:szCs w:val="28"/>
          <w:lang w:val="uk-UA"/>
        </w:rPr>
        <w:t xml:space="preserve"> </w:t>
      </w:r>
      <w:r w:rsidRPr="009213C6">
        <w:rPr>
          <w:rFonts w:ascii="Times New Roman" w:hAnsi="Times New Roman"/>
          <w:spacing w:val="-1"/>
          <w:w w:val="107"/>
          <w:sz w:val="28"/>
          <w:szCs w:val="28"/>
          <w:lang w:val="uk-UA"/>
        </w:rPr>
        <w:t>раху</w:t>
      </w:r>
      <w:r w:rsidRPr="009213C6">
        <w:rPr>
          <w:rFonts w:ascii="Times New Roman" w:hAnsi="Times New Roman"/>
          <w:spacing w:val="-1"/>
          <w:sz w:val="28"/>
          <w:szCs w:val="28"/>
          <w:lang w:val="uk-UA"/>
        </w:rPr>
        <w:t>но</w:t>
      </w:r>
      <w:r w:rsidRPr="009213C6">
        <w:rPr>
          <w:rFonts w:ascii="Times New Roman" w:hAnsi="Times New Roman"/>
          <w:sz w:val="28"/>
          <w:szCs w:val="28"/>
          <w:lang w:val="uk-UA"/>
        </w:rPr>
        <w:t>к</w:t>
      </w:r>
      <w:r w:rsidRPr="009213C6">
        <w:rPr>
          <w:rFonts w:ascii="Times New Roman" w:hAnsi="Times New Roman"/>
          <w:spacing w:val="28"/>
          <w:sz w:val="28"/>
          <w:szCs w:val="28"/>
          <w:lang w:val="uk-UA"/>
        </w:rPr>
        <w:t xml:space="preserve"> </w:t>
      </w:r>
      <w:r w:rsidRPr="009213C6">
        <w:rPr>
          <w:rFonts w:ascii="Times New Roman" w:hAnsi="Times New Roman"/>
          <w:spacing w:val="-1"/>
          <w:w w:val="109"/>
          <w:sz w:val="28"/>
          <w:szCs w:val="28"/>
          <w:lang w:val="uk-UA"/>
        </w:rPr>
        <w:t>варіативно</w:t>
      </w:r>
      <w:r w:rsidRPr="009213C6">
        <w:rPr>
          <w:rFonts w:ascii="Times New Roman" w:hAnsi="Times New Roman"/>
          <w:w w:val="109"/>
          <w:sz w:val="28"/>
          <w:szCs w:val="28"/>
          <w:lang w:val="uk-UA"/>
        </w:rPr>
        <w:t>ї</w:t>
      </w:r>
      <w:r w:rsidRPr="009213C6">
        <w:rPr>
          <w:rFonts w:ascii="Times New Roman" w:hAnsi="Times New Roman"/>
          <w:spacing w:val="45"/>
          <w:w w:val="109"/>
          <w:sz w:val="28"/>
          <w:szCs w:val="28"/>
          <w:lang w:val="uk-UA"/>
        </w:rPr>
        <w:t xml:space="preserve"> </w:t>
      </w:r>
      <w:r w:rsidRPr="009213C6">
        <w:rPr>
          <w:rFonts w:ascii="Times New Roman" w:hAnsi="Times New Roman"/>
          <w:spacing w:val="-1"/>
          <w:w w:val="109"/>
          <w:sz w:val="28"/>
          <w:szCs w:val="28"/>
          <w:lang w:val="uk-UA"/>
        </w:rPr>
        <w:t>складово</w:t>
      </w:r>
      <w:r w:rsidRPr="009213C6">
        <w:rPr>
          <w:rFonts w:ascii="Times New Roman" w:hAnsi="Times New Roman"/>
          <w:w w:val="109"/>
          <w:sz w:val="28"/>
          <w:szCs w:val="28"/>
          <w:lang w:val="uk-UA"/>
        </w:rPr>
        <w:t>ї</w:t>
      </w:r>
      <w:r w:rsidRPr="009213C6">
        <w:rPr>
          <w:rFonts w:ascii="Times New Roman" w:hAnsi="Times New Roman"/>
          <w:spacing w:val="37"/>
          <w:w w:val="109"/>
          <w:sz w:val="28"/>
          <w:szCs w:val="28"/>
          <w:lang w:val="uk-UA"/>
        </w:rPr>
        <w:t xml:space="preserve"> </w:t>
      </w:r>
      <w:r w:rsidRPr="009213C6">
        <w:rPr>
          <w:rFonts w:ascii="Times New Roman" w:hAnsi="Times New Roman"/>
          <w:spacing w:val="-1"/>
          <w:w w:val="109"/>
          <w:sz w:val="28"/>
          <w:szCs w:val="28"/>
          <w:lang w:val="uk-UA"/>
        </w:rPr>
        <w:t>виділит</w:t>
      </w:r>
      <w:r w:rsidRPr="009213C6">
        <w:rPr>
          <w:rFonts w:ascii="Times New Roman" w:hAnsi="Times New Roman"/>
          <w:w w:val="109"/>
          <w:sz w:val="28"/>
          <w:szCs w:val="28"/>
          <w:lang w:val="uk-UA"/>
        </w:rPr>
        <w:t xml:space="preserve">и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е </w:t>
      </w:r>
      <w:r w:rsidRPr="009213C6">
        <w:rPr>
          <w:rFonts w:ascii="Times New Roman" w:hAnsi="Times New Roman"/>
          <w:spacing w:val="-1"/>
          <w:sz w:val="28"/>
          <w:szCs w:val="28"/>
          <w:lang w:val="uk-UA"/>
        </w:rPr>
        <w:t>одн</w:t>
      </w:r>
      <w:r w:rsidRPr="009213C6">
        <w:rPr>
          <w:rFonts w:ascii="Times New Roman" w:hAnsi="Times New Roman"/>
          <w:spacing w:val="-19"/>
          <w:sz w:val="28"/>
          <w:szCs w:val="28"/>
          <w:lang w:val="uk-UA"/>
        </w:rPr>
        <w:t>у</w:t>
      </w:r>
      <w:r w:rsidRPr="009213C6">
        <w:rPr>
          <w:rFonts w:ascii="Times New Roman" w:hAnsi="Times New Roman"/>
          <w:sz w:val="28"/>
          <w:szCs w:val="28"/>
          <w:lang w:val="uk-UA"/>
        </w:rPr>
        <w:t>,</w:t>
      </w:r>
      <w:r w:rsidRPr="009213C6">
        <w:rPr>
          <w:rFonts w:ascii="Times New Roman" w:hAnsi="Times New Roman"/>
          <w:spacing w:val="26"/>
          <w:sz w:val="28"/>
          <w:szCs w:val="28"/>
          <w:lang w:val="uk-UA"/>
        </w:rPr>
        <w:t xml:space="preserve"> </w:t>
      </w:r>
      <w:r w:rsidRPr="009213C6">
        <w:rPr>
          <w:rFonts w:ascii="Times New Roman" w:hAnsi="Times New Roman"/>
          <w:sz w:val="28"/>
          <w:szCs w:val="28"/>
          <w:lang w:val="uk-UA"/>
        </w:rPr>
        <w:t>а</w:t>
      </w:r>
      <w:r w:rsidRPr="009213C6">
        <w:rPr>
          <w:rFonts w:ascii="Times New Roman" w:hAnsi="Times New Roman"/>
          <w:spacing w:val="11"/>
          <w:sz w:val="28"/>
          <w:szCs w:val="28"/>
          <w:lang w:val="uk-UA"/>
        </w:rPr>
        <w:t xml:space="preserve"> </w:t>
      </w:r>
      <w:r w:rsidRPr="009213C6">
        <w:rPr>
          <w:rFonts w:ascii="Times New Roman" w:hAnsi="Times New Roman"/>
          <w:sz w:val="28"/>
          <w:szCs w:val="28"/>
          <w:lang w:val="uk-UA"/>
        </w:rPr>
        <w:t xml:space="preserve">2 </w:t>
      </w:r>
      <w:r w:rsidRPr="009213C6">
        <w:rPr>
          <w:rFonts w:ascii="Times New Roman" w:hAnsi="Times New Roman"/>
          <w:spacing w:val="-1"/>
          <w:sz w:val="28"/>
          <w:szCs w:val="28"/>
          <w:lang w:val="uk-UA"/>
        </w:rPr>
        <w:t>годин</w:t>
      </w:r>
      <w:r w:rsidRPr="009213C6">
        <w:rPr>
          <w:rFonts w:ascii="Times New Roman" w:hAnsi="Times New Roman"/>
          <w:sz w:val="28"/>
          <w:szCs w:val="28"/>
          <w:lang w:val="uk-UA"/>
        </w:rPr>
        <w:t>и</w:t>
      </w:r>
      <w:r w:rsidRPr="009213C6">
        <w:rPr>
          <w:rFonts w:ascii="Times New Roman" w:hAnsi="Times New Roman"/>
          <w:spacing w:val="4"/>
          <w:sz w:val="28"/>
          <w:szCs w:val="28"/>
          <w:lang w:val="uk-UA"/>
        </w:rPr>
        <w:t xml:space="preserve"> </w:t>
      </w:r>
      <w:r w:rsidRPr="009213C6">
        <w:rPr>
          <w:rFonts w:ascii="Times New Roman" w:hAnsi="Times New Roman"/>
          <w:spacing w:val="-1"/>
          <w:sz w:val="28"/>
          <w:szCs w:val="28"/>
          <w:lang w:val="uk-UA"/>
        </w:rPr>
        <w:t>н</w:t>
      </w:r>
      <w:r w:rsidRPr="009213C6">
        <w:rPr>
          <w:rFonts w:ascii="Times New Roman" w:hAnsi="Times New Roman"/>
          <w:sz w:val="28"/>
          <w:szCs w:val="28"/>
          <w:lang w:val="uk-UA"/>
        </w:rPr>
        <w:t>а</w:t>
      </w:r>
      <w:r w:rsidRPr="009213C6">
        <w:rPr>
          <w:rFonts w:ascii="Times New Roman" w:hAnsi="Times New Roman"/>
          <w:spacing w:val="20"/>
          <w:sz w:val="28"/>
          <w:szCs w:val="28"/>
          <w:lang w:val="uk-UA"/>
        </w:rPr>
        <w:t xml:space="preserve">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44"/>
          <w:w w:val="110"/>
          <w:sz w:val="28"/>
          <w:szCs w:val="28"/>
          <w:lang w:val="uk-UA"/>
        </w:rPr>
        <w:t xml:space="preserve"> </w:t>
      </w:r>
      <w:r w:rsidRPr="009213C6">
        <w:rPr>
          <w:rFonts w:ascii="Times New Roman" w:hAnsi="Times New Roman"/>
          <w:spacing w:val="-1"/>
          <w:w w:val="105"/>
          <w:sz w:val="28"/>
          <w:szCs w:val="28"/>
          <w:lang w:val="uk-UA"/>
        </w:rPr>
        <w:t xml:space="preserve">хімії. </w:t>
      </w:r>
      <w:r w:rsidRPr="009213C6">
        <w:rPr>
          <w:rFonts w:ascii="Times New Roman" w:hAnsi="Times New Roman"/>
          <w:sz w:val="28"/>
          <w:szCs w:val="28"/>
          <w:lang w:val="uk-UA"/>
        </w:rPr>
        <w:t>У</w:t>
      </w:r>
      <w:r w:rsidRPr="009213C6">
        <w:rPr>
          <w:rFonts w:ascii="Times New Roman" w:hAnsi="Times New Roman"/>
          <w:spacing w:val="10"/>
          <w:sz w:val="28"/>
          <w:szCs w:val="28"/>
          <w:lang w:val="uk-UA"/>
        </w:rPr>
        <w:t xml:space="preserve"> </w:t>
      </w:r>
      <w:r w:rsidRPr="009213C6">
        <w:rPr>
          <w:rFonts w:ascii="Times New Roman" w:hAnsi="Times New Roman"/>
          <w:spacing w:val="-1"/>
          <w:sz w:val="28"/>
          <w:szCs w:val="28"/>
          <w:lang w:val="uk-UA"/>
        </w:rPr>
        <w:t>таком</w:t>
      </w:r>
      <w:r w:rsidRPr="009213C6">
        <w:rPr>
          <w:rFonts w:ascii="Times New Roman" w:hAnsi="Times New Roman"/>
          <w:sz w:val="28"/>
          <w:szCs w:val="28"/>
          <w:lang w:val="uk-UA"/>
        </w:rPr>
        <w:t>у</w:t>
      </w:r>
      <w:r w:rsidRPr="009213C6">
        <w:rPr>
          <w:rFonts w:ascii="Times New Roman" w:hAnsi="Times New Roman"/>
          <w:spacing w:val="37"/>
          <w:sz w:val="28"/>
          <w:szCs w:val="28"/>
          <w:lang w:val="uk-UA"/>
        </w:rPr>
        <w:t xml:space="preserve"> </w:t>
      </w:r>
      <w:r w:rsidRPr="009213C6">
        <w:rPr>
          <w:rFonts w:ascii="Times New Roman" w:hAnsi="Times New Roman"/>
          <w:spacing w:val="-1"/>
          <w:sz w:val="28"/>
          <w:szCs w:val="28"/>
          <w:lang w:val="uk-UA"/>
        </w:rPr>
        <w:t>раз</w:t>
      </w:r>
      <w:r w:rsidRPr="009213C6">
        <w:rPr>
          <w:rFonts w:ascii="Times New Roman" w:hAnsi="Times New Roman"/>
          <w:sz w:val="28"/>
          <w:szCs w:val="28"/>
          <w:lang w:val="uk-UA"/>
        </w:rPr>
        <w:t>і</w:t>
      </w:r>
      <w:r w:rsidRPr="009213C6">
        <w:rPr>
          <w:rFonts w:ascii="Times New Roman" w:hAnsi="Times New Roman"/>
          <w:spacing w:val="21"/>
          <w:sz w:val="28"/>
          <w:szCs w:val="28"/>
          <w:lang w:val="uk-UA"/>
        </w:rPr>
        <w:t xml:space="preserve"> </w:t>
      </w:r>
      <w:r w:rsidRPr="009213C6">
        <w:rPr>
          <w:rFonts w:ascii="Times New Roman" w:hAnsi="Times New Roman"/>
          <w:spacing w:val="-1"/>
          <w:w w:val="108"/>
          <w:sz w:val="28"/>
          <w:szCs w:val="28"/>
          <w:lang w:val="uk-UA"/>
        </w:rPr>
        <w:t>вчител</w:t>
      </w:r>
      <w:r w:rsidRPr="009213C6">
        <w:rPr>
          <w:rFonts w:ascii="Times New Roman" w:hAnsi="Times New Roman"/>
          <w:w w:val="108"/>
          <w:sz w:val="28"/>
          <w:szCs w:val="28"/>
          <w:lang w:val="uk-UA"/>
        </w:rPr>
        <w:t>ь</w:t>
      </w:r>
      <w:r w:rsidRPr="009213C6">
        <w:rPr>
          <w:rFonts w:ascii="Times New Roman" w:hAnsi="Times New Roman"/>
          <w:spacing w:val="41"/>
          <w:w w:val="108"/>
          <w:sz w:val="28"/>
          <w:szCs w:val="28"/>
          <w:lang w:val="uk-UA"/>
        </w:rPr>
        <w:t xml:space="preserve"> </w:t>
      </w:r>
      <w:r w:rsidRPr="009213C6">
        <w:rPr>
          <w:rFonts w:ascii="Times New Roman" w:hAnsi="Times New Roman"/>
          <w:spacing w:val="-1"/>
          <w:w w:val="108"/>
          <w:sz w:val="28"/>
          <w:szCs w:val="28"/>
          <w:lang w:val="uk-UA"/>
        </w:rPr>
        <w:t>використову</w:t>
      </w:r>
      <w:r w:rsidRPr="009213C6">
        <w:rPr>
          <w:rFonts w:ascii="Times New Roman" w:hAnsi="Times New Roman"/>
          <w:w w:val="108"/>
          <w:sz w:val="28"/>
          <w:szCs w:val="28"/>
          <w:lang w:val="uk-UA"/>
        </w:rPr>
        <w:t xml:space="preserve">є </w:t>
      </w:r>
      <w:r w:rsidRPr="009213C6">
        <w:rPr>
          <w:rFonts w:ascii="Times New Roman" w:hAnsi="Times New Roman"/>
          <w:spacing w:val="-1"/>
          <w:w w:val="108"/>
          <w:sz w:val="28"/>
          <w:szCs w:val="28"/>
          <w:lang w:val="uk-UA"/>
        </w:rPr>
        <w:t>програм</w:t>
      </w:r>
      <w:r w:rsidRPr="009213C6">
        <w:rPr>
          <w:rFonts w:ascii="Times New Roman" w:hAnsi="Times New Roman"/>
          <w:w w:val="108"/>
          <w:sz w:val="28"/>
          <w:szCs w:val="28"/>
          <w:lang w:val="uk-UA"/>
        </w:rPr>
        <w:t>у</w:t>
      </w:r>
      <w:r w:rsidRPr="009213C6">
        <w:rPr>
          <w:rFonts w:ascii="Times New Roman" w:hAnsi="Times New Roman"/>
          <w:spacing w:val="36"/>
          <w:w w:val="108"/>
          <w:sz w:val="28"/>
          <w:szCs w:val="28"/>
          <w:lang w:val="uk-UA"/>
        </w:rPr>
        <w:t xml:space="preserve"> </w:t>
      </w:r>
      <w:r w:rsidRPr="009213C6">
        <w:rPr>
          <w:rFonts w:ascii="Times New Roman" w:hAnsi="Times New Roman"/>
          <w:spacing w:val="-1"/>
          <w:w w:val="108"/>
          <w:sz w:val="28"/>
          <w:szCs w:val="28"/>
          <w:lang w:val="uk-UA"/>
        </w:rPr>
        <w:t>академічног</w:t>
      </w:r>
      <w:r w:rsidRPr="009213C6">
        <w:rPr>
          <w:rFonts w:ascii="Times New Roman" w:hAnsi="Times New Roman"/>
          <w:w w:val="108"/>
          <w:sz w:val="28"/>
          <w:szCs w:val="28"/>
          <w:lang w:val="uk-UA"/>
        </w:rPr>
        <w:t>о</w:t>
      </w:r>
      <w:r w:rsidRPr="009213C6">
        <w:rPr>
          <w:rFonts w:ascii="Times New Roman" w:hAnsi="Times New Roman"/>
          <w:spacing w:val="26"/>
          <w:w w:val="108"/>
          <w:sz w:val="28"/>
          <w:szCs w:val="28"/>
          <w:lang w:val="uk-UA"/>
        </w:rPr>
        <w:t xml:space="preserve"> </w:t>
      </w:r>
      <w:r w:rsidRPr="009213C6">
        <w:rPr>
          <w:rFonts w:ascii="Times New Roman" w:hAnsi="Times New Roman"/>
          <w:spacing w:val="-1"/>
          <w:sz w:val="28"/>
          <w:szCs w:val="28"/>
          <w:lang w:val="uk-UA"/>
        </w:rPr>
        <w:t>рівня</w:t>
      </w:r>
      <w:r w:rsidRPr="009213C6">
        <w:rPr>
          <w:rFonts w:ascii="Times New Roman" w:hAnsi="Times New Roman"/>
          <w:sz w:val="28"/>
          <w:szCs w:val="28"/>
          <w:lang w:val="uk-UA"/>
        </w:rPr>
        <w:t xml:space="preserve">, </w:t>
      </w:r>
      <w:r w:rsidRPr="009213C6">
        <w:rPr>
          <w:rFonts w:ascii="Times New Roman" w:hAnsi="Times New Roman"/>
          <w:spacing w:val="-1"/>
          <w:w w:val="108"/>
          <w:sz w:val="28"/>
          <w:szCs w:val="28"/>
          <w:lang w:val="uk-UA"/>
        </w:rPr>
        <w:t>збільшу</w:t>
      </w:r>
      <w:r w:rsidRPr="009213C6">
        <w:rPr>
          <w:rFonts w:ascii="Times New Roman" w:hAnsi="Times New Roman"/>
          <w:spacing w:val="-1"/>
          <w:sz w:val="28"/>
          <w:szCs w:val="28"/>
          <w:lang w:val="uk-UA"/>
        </w:rPr>
        <w:t>юч</w:t>
      </w:r>
      <w:r w:rsidRPr="009213C6">
        <w:rPr>
          <w:rFonts w:ascii="Times New Roman" w:hAnsi="Times New Roman"/>
          <w:sz w:val="28"/>
          <w:szCs w:val="28"/>
          <w:lang w:val="uk-UA"/>
        </w:rPr>
        <w:t>и</w:t>
      </w:r>
      <w:r w:rsidRPr="009213C6">
        <w:rPr>
          <w:rFonts w:ascii="Times New Roman" w:hAnsi="Times New Roman"/>
          <w:spacing w:val="3"/>
          <w:sz w:val="28"/>
          <w:szCs w:val="28"/>
          <w:lang w:val="uk-UA"/>
        </w:rPr>
        <w:t xml:space="preserve"> </w:t>
      </w:r>
      <w:r w:rsidRPr="009213C6">
        <w:rPr>
          <w:rFonts w:ascii="Times New Roman" w:hAnsi="Times New Roman"/>
          <w:spacing w:val="-1"/>
          <w:w w:val="109"/>
          <w:sz w:val="28"/>
          <w:szCs w:val="28"/>
          <w:lang w:val="uk-UA"/>
        </w:rPr>
        <w:t>кількіст</w:t>
      </w:r>
      <w:r w:rsidRPr="009213C6">
        <w:rPr>
          <w:rFonts w:ascii="Times New Roman" w:hAnsi="Times New Roman"/>
          <w:w w:val="109"/>
          <w:sz w:val="28"/>
          <w:szCs w:val="28"/>
          <w:lang w:val="uk-UA"/>
        </w:rPr>
        <w:t>ь</w:t>
      </w:r>
      <w:r w:rsidRPr="009213C6">
        <w:rPr>
          <w:rFonts w:ascii="Times New Roman" w:hAnsi="Times New Roman"/>
          <w:spacing w:val="24"/>
          <w:w w:val="109"/>
          <w:sz w:val="28"/>
          <w:szCs w:val="28"/>
          <w:lang w:val="uk-UA"/>
        </w:rPr>
        <w:t xml:space="preserve">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н</w:t>
      </w:r>
      <w:r w:rsidRPr="009213C6">
        <w:rPr>
          <w:rFonts w:ascii="Times New Roman" w:hAnsi="Times New Roman"/>
          <w:spacing w:val="15"/>
          <w:sz w:val="28"/>
          <w:szCs w:val="28"/>
          <w:lang w:val="uk-UA"/>
        </w:rPr>
        <w:t xml:space="preserve">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а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24"/>
          <w:w w:val="110"/>
          <w:sz w:val="28"/>
          <w:szCs w:val="28"/>
          <w:lang w:val="uk-UA"/>
        </w:rPr>
        <w:t xml:space="preserve"> </w:t>
      </w:r>
      <w:r w:rsidRPr="009213C6">
        <w:rPr>
          <w:rFonts w:ascii="Times New Roman" w:hAnsi="Times New Roman"/>
          <w:spacing w:val="-1"/>
          <w:sz w:val="28"/>
          <w:szCs w:val="28"/>
          <w:lang w:val="uk-UA"/>
        </w:rPr>
        <w:t>окреми</w:t>
      </w:r>
      <w:r w:rsidRPr="009213C6">
        <w:rPr>
          <w:rFonts w:ascii="Times New Roman" w:hAnsi="Times New Roman"/>
          <w:sz w:val="28"/>
          <w:szCs w:val="28"/>
          <w:lang w:val="uk-UA"/>
        </w:rPr>
        <w:t xml:space="preserve">х </w:t>
      </w:r>
      <w:r w:rsidRPr="009213C6">
        <w:rPr>
          <w:rFonts w:ascii="Times New Roman" w:hAnsi="Times New Roman"/>
          <w:spacing w:val="-1"/>
          <w:sz w:val="28"/>
          <w:szCs w:val="28"/>
          <w:lang w:val="uk-UA"/>
        </w:rPr>
        <w:t>те</w:t>
      </w:r>
      <w:r w:rsidRPr="009213C6">
        <w:rPr>
          <w:rFonts w:ascii="Times New Roman" w:hAnsi="Times New Roman"/>
          <w:sz w:val="28"/>
          <w:szCs w:val="28"/>
          <w:lang w:val="uk-UA"/>
        </w:rPr>
        <w:t>м</w:t>
      </w:r>
      <w:r w:rsidRPr="009213C6">
        <w:rPr>
          <w:rFonts w:ascii="Times New Roman" w:hAnsi="Times New Roman"/>
          <w:spacing w:val="3"/>
          <w:sz w:val="28"/>
          <w:szCs w:val="28"/>
          <w:lang w:val="uk-UA"/>
        </w:rPr>
        <w:t xml:space="preserve"> </w:t>
      </w:r>
      <w:r w:rsidRPr="009213C6">
        <w:rPr>
          <w:rFonts w:ascii="Times New Roman" w:hAnsi="Times New Roman"/>
          <w:spacing w:val="-1"/>
          <w:w w:val="108"/>
          <w:sz w:val="28"/>
          <w:szCs w:val="28"/>
          <w:lang w:val="uk-UA"/>
        </w:rPr>
        <w:t>програми</w:t>
      </w:r>
      <w:r w:rsidRPr="009213C6">
        <w:rPr>
          <w:rFonts w:ascii="Times New Roman" w:hAnsi="Times New Roman"/>
          <w:w w:val="108"/>
          <w:sz w:val="28"/>
          <w:szCs w:val="28"/>
          <w:lang w:val="uk-UA"/>
        </w:rPr>
        <w:t>.</w:t>
      </w:r>
    </w:p>
    <w:p w:rsidR="00E268A6" w:rsidRPr="009213C6" w:rsidRDefault="00E268A6" w:rsidP="00E268A6">
      <w:pPr>
        <w:spacing w:after="0" w:line="240" w:lineRule="auto"/>
        <w:jc w:val="center"/>
        <w:rPr>
          <w:rFonts w:ascii="Times New Roman" w:hAnsi="Times New Roman"/>
          <w:b/>
          <w:sz w:val="28"/>
          <w:szCs w:val="28"/>
          <w:lang w:val="uk-UA"/>
        </w:rPr>
      </w:pPr>
      <w:r w:rsidRPr="009213C6">
        <w:rPr>
          <w:rFonts w:ascii="Times New Roman" w:hAnsi="Times New Roman"/>
          <w:b/>
          <w:sz w:val="28"/>
          <w:szCs w:val="28"/>
          <w:lang w:val="uk-UA"/>
        </w:rPr>
        <w:t>Програмне забезпечення вивчення хімії у 2016/2017 навчальному році</w:t>
      </w:r>
    </w:p>
    <w:p w:rsidR="00E268A6" w:rsidRPr="009213C6" w:rsidRDefault="00E268A6" w:rsidP="00E268A6">
      <w:pPr>
        <w:spacing w:after="0" w:line="240" w:lineRule="auto"/>
        <w:ind w:left="5" w:right="5" w:firstLine="715"/>
        <w:jc w:val="both"/>
        <w:rPr>
          <w:rFonts w:ascii="Times New Roman" w:hAnsi="Times New Roman"/>
          <w:sz w:val="28"/>
          <w:szCs w:val="28"/>
          <w:lang w:val="uk-UA"/>
        </w:rPr>
      </w:pPr>
      <w:r w:rsidRPr="009213C6">
        <w:rPr>
          <w:rFonts w:ascii="Times New Roman" w:hAnsi="Times New Roman"/>
          <w:sz w:val="28"/>
          <w:szCs w:val="28"/>
          <w:lang w:val="uk-UA"/>
        </w:rPr>
        <w:t xml:space="preserve">У 2016/2017 навчальному році вивчення хімії здійснюватиметься за такими програмами: </w:t>
      </w:r>
    </w:p>
    <w:p w:rsidR="00E268A6" w:rsidRPr="009213C6" w:rsidRDefault="00E268A6" w:rsidP="00E268A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sz w:val="28"/>
          <w:szCs w:val="28"/>
          <w:lang w:val="uk-UA"/>
        </w:rPr>
        <w:t>7 і 8 класи</w:t>
      </w:r>
      <w:r w:rsidRPr="009213C6">
        <w:rPr>
          <w:rFonts w:ascii="Times New Roman" w:hAnsi="Times New Roman"/>
          <w:sz w:val="28"/>
          <w:szCs w:val="28"/>
          <w:lang w:val="uk-UA"/>
        </w:rPr>
        <w:t xml:space="preserve"> – Програма для загальноосвітніх навчальних закладів. Хімія. 7-9 класи (затверджено наказом МОН України від 29.05.2015 № 585, розміщено на сайті МОН України (http://mon.gov.ua/activity/education/zagalna-serednya/navchalni-programy.html);</w:t>
      </w:r>
    </w:p>
    <w:p w:rsidR="00E268A6" w:rsidRPr="009213C6" w:rsidRDefault="00E268A6" w:rsidP="00E268A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sz w:val="28"/>
          <w:szCs w:val="28"/>
          <w:lang w:val="uk-UA"/>
        </w:rPr>
        <w:t>9 клас –</w:t>
      </w:r>
      <w:r w:rsidRPr="009213C6">
        <w:rPr>
          <w:rFonts w:ascii="Times New Roman" w:hAnsi="Times New Roman"/>
          <w:sz w:val="28"/>
          <w:szCs w:val="28"/>
          <w:lang w:val="uk-UA"/>
        </w:rPr>
        <w:t xml:space="preserve"> Програма для загальноосвітніх навчальних закладів. Хімія. 7-11 класи. –  К.: Ірпінь: Перун, 2005;</w:t>
      </w:r>
    </w:p>
    <w:p w:rsidR="00E268A6" w:rsidRPr="009213C6" w:rsidRDefault="00E268A6" w:rsidP="00E268A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sz w:val="28"/>
          <w:szCs w:val="28"/>
          <w:lang w:val="uk-UA"/>
        </w:rPr>
        <w:t>8 клас з поглибленим вивченням хімії</w:t>
      </w:r>
      <w:r w:rsidRPr="009213C6">
        <w:rPr>
          <w:rFonts w:ascii="Times New Roman" w:hAnsi="Times New Roman"/>
          <w:sz w:val="28"/>
          <w:szCs w:val="28"/>
          <w:lang w:val="uk-UA"/>
        </w:rPr>
        <w:t xml:space="preserve"> – Програма для загальноосвітніх навчальних закладів з поглибленим вивченням хімії (затверджено наказом МОН України від 17.07.2015 № 983, розміщено на сайті МОН України (http://mon.gov.ua/activity/education/zagalna-serednya/navchalni-programy.html);</w:t>
      </w:r>
    </w:p>
    <w:p w:rsidR="00E268A6" w:rsidRPr="009213C6" w:rsidRDefault="00E268A6" w:rsidP="00E268A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sz w:val="28"/>
          <w:szCs w:val="28"/>
          <w:lang w:val="uk-UA"/>
        </w:rPr>
        <w:t>9 клас з поглибленим вивченням хімії</w:t>
      </w:r>
      <w:r w:rsidRPr="009213C6">
        <w:rPr>
          <w:rFonts w:ascii="Times New Roman" w:hAnsi="Times New Roman"/>
          <w:sz w:val="28"/>
          <w:szCs w:val="28"/>
          <w:lang w:val="uk-UA"/>
        </w:rPr>
        <w:t xml:space="preserve"> – Програма для загальноосвітніх навчальних закладів з поглибленим вивченням хімії, «Збірник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 К.: Вікторія, 2009;</w:t>
      </w:r>
    </w:p>
    <w:p w:rsidR="00E268A6" w:rsidRPr="009213C6" w:rsidRDefault="00E268A6" w:rsidP="00E268A6">
      <w:pPr>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ab/>
      </w:r>
      <w:r w:rsidRPr="009213C6">
        <w:rPr>
          <w:rFonts w:ascii="Times New Roman" w:hAnsi="Times New Roman"/>
          <w:b/>
          <w:sz w:val="28"/>
          <w:szCs w:val="28"/>
          <w:lang w:val="uk-UA"/>
        </w:rPr>
        <w:t>10-11 класи</w:t>
      </w:r>
      <w:r w:rsidRPr="009213C6">
        <w:rPr>
          <w:rFonts w:ascii="Times New Roman" w:hAnsi="Times New Roman"/>
          <w:sz w:val="28"/>
          <w:szCs w:val="28"/>
          <w:lang w:val="uk-UA"/>
        </w:rPr>
        <w:t xml:space="preserve"> </w:t>
      </w:r>
      <w:r w:rsidRPr="009213C6">
        <w:rPr>
          <w:rFonts w:ascii="Times New Roman" w:hAnsi="Times New Roman"/>
          <w:b/>
          <w:sz w:val="28"/>
          <w:szCs w:val="28"/>
          <w:lang w:val="uk-UA"/>
        </w:rPr>
        <w:t>–</w:t>
      </w:r>
      <w:r w:rsidRPr="009213C6">
        <w:rPr>
          <w:rFonts w:ascii="Times New Roman" w:hAnsi="Times New Roman"/>
          <w:sz w:val="28"/>
          <w:szCs w:val="28"/>
          <w:lang w:val="uk-UA"/>
        </w:rPr>
        <w:t xml:space="preserve"> «Хімія. Програми для профільного навчання учнів загальноосвітніх навчальних закладів: рівень стандарту, академічний рівень, профільний рівень та поглиблене вивчення. 10-11 класи» – Тернопіль: Мандрівець, 2011.</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Програми, як і раніше, позбавлені жорсткого поурочного поділу. Вчителі на власний розсуд можуть обирати послідовність розкриття матеріалу в межах окремої теми, але так, щоб не порушувалась логіка. Обласні, районні та міські методичні кабінети не уповноважені регламентувати розподіл учителями навчальних годин у межах тем.</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pacing w:val="-1"/>
          <w:sz w:val="28"/>
          <w:szCs w:val="28"/>
          <w:lang w:val="uk-UA"/>
        </w:rPr>
        <w:lastRenderedPageBreak/>
        <w:t>Пі</w:t>
      </w:r>
      <w:r w:rsidRPr="009213C6">
        <w:rPr>
          <w:rFonts w:ascii="Times New Roman" w:hAnsi="Times New Roman"/>
          <w:sz w:val="28"/>
          <w:szCs w:val="28"/>
          <w:lang w:val="uk-UA"/>
        </w:rPr>
        <w:t xml:space="preserve">д </w:t>
      </w:r>
      <w:r w:rsidRPr="009213C6">
        <w:rPr>
          <w:rFonts w:ascii="Times New Roman" w:hAnsi="Times New Roman"/>
          <w:spacing w:val="-1"/>
          <w:sz w:val="28"/>
          <w:szCs w:val="28"/>
          <w:lang w:val="uk-UA"/>
        </w:rPr>
        <w:t>ча</w:t>
      </w:r>
      <w:r w:rsidRPr="009213C6">
        <w:rPr>
          <w:rFonts w:ascii="Times New Roman" w:hAnsi="Times New Roman"/>
          <w:sz w:val="28"/>
          <w:szCs w:val="28"/>
          <w:lang w:val="uk-UA"/>
        </w:rPr>
        <w:t>с</w:t>
      </w:r>
      <w:r w:rsidRPr="009213C6">
        <w:rPr>
          <w:rFonts w:ascii="Times New Roman" w:hAnsi="Times New Roman"/>
          <w:spacing w:val="31"/>
          <w:sz w:val="28"/>
          <w:szCs w:val="28"/>
          <w:lang w:val="uk-UA"/>
        </w:rPr>
        <w:t xml:space="preserve"> </w:t>
      </w:r>
      <w:r w:rsidRPr="009213C6">
        <w:rPr>
          <w:rFonts w:ascii="Times New Roman" w:hAnsi="Times New Roman"/>
          <w:spacing w:val="-1"/>
          <w:w w:val="110"/>
          <w:sz w:val="28"/>
          <w:szCs w:val="28"/>
          <w:lang w:val="uk-UA"/>
        </w:rPr>
        <w:t>плануванн</w:t>
      </w:r>
      <w:r w:rsidRPr="009213C6">
        <w:rPr>
          <w:rFonts w:ascii="Times New Roman" w:hAnsi="Times New Roman"/>
          <w:w w:val="110"/>
          <w:sz w:val="28"/>
          <w:szCs w:val="28"/>
          <w:lang w:val="uk-UA"/>
        </w:rPr>
        <w:t>я</w:t>
      </w:r>
      <w:r w:rsidRPr="009213C6">
        <w:rPr>
          <w:rFonts w:ascii="Times New Roman" w:hAnsi="Times New Roman"/>
          <w:spacing w:val="14"/>
          <w:w w:val="110"/>
          <w:sz w:val="28"/>
          <w:szCs w:val="28"/>
          <w:lang w:val="uk-UA"/>
        </w:rPr>
        <w:t xml:space="preserve">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13"/>
          <w:w w:val="110"/>
          <w:sz w:val="28"/>
          <w:szCs w:val="28"/>
          <w:lang w:val="uk-UA"/>
        </w:rPr>
        <w:t xml:space="preserve"> </w:t>
      </w:r>
      <w:r w:rsidRPr="009213C6">
        <w:rPr>
          <w:rFonts w:ascii="Times New Roman" w:hAnsi="Times New Roman"/>
          <w:spacing w:val="-1"/>
          <w:sz w:val="28"/>
          <w:szCs w:val="28"/>
          <w:lang w:val="uk-UA"/>
        </w:rPr>
        <w:t>тем</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вчител</w:t>
      </w:r>
      <w:r w:rsidRPr="009213C6">
        <w:rPr>
          <w:rFonts w:ascii="Times New Roman" w:hAnsi="Times New Roman"/>
          <w:sz w:val="28"/>
          <w:szCs w:val="28"/>
          <w:lang w:val="uk-UA"/>
        </w:rPr>
        <w:t xml:space="preserve">ям </w:t>
      </w:r>
      <w:r w:rsidRPr="009213C6">
        <w:rPr>
          <w:rFonts w:ascii="Times New Roman" w:hAnsi="Times New Roman"/>
          <w:spacing w:val="-1"/>
          <w:sz w:val="28"/>
          <w:szCs w:val="28"/>
          <w:lang w:val="uk-UA"/>
        </w:rPr>
        <w:t>необхідн</w:t>
      </w:r>
      <w:r w:rsidRPr="009213C6">
        <w:rPr>
          <w:rFonts w:ascii="Times New Roman" w:hAnsi="Times New Roman"/>
          <w:sz w:val="28"/>
          <w:szCs w:val="28"/>
          <w:lang w:val="uk-UA"/>
        </w:rPr>
        <w:t xml:space="preserve">о </w:t>
      </w:r>
      <w:r w:rsidRPr="009213C6">
        <w:rPr>
          <w:rFonts w:ascii="Times New Roman" w:hAnsi="Times New Roman"/>
          <w:spacing w:val="-1"/>
          <w:w w:val="108"/>
          <w:sz w:val="28"/>
          <w:szCs w:val="28"/>
          <w:lang w:val="uk-UA"/>
        </w:rPr>
        <w:t xml:space="preserve">враховувати </w:t>
      </w:r>
      <w:r w:rsidRPr="009213C6">
        <w:rPr>
          <w:rFonts w:ascii="Times New Roman" w:hAnsi="Times New Roman"/>
          <w:spacing w:val="-1"/>
          <w:sz w:val="28"/>
          <w:szCs w:val="28"/>
          <w:lang w:val="uk-UA"/>
        </w:rPr>
        <w:t>обов’язков</w:t>
      </w:r>
      <w:r w:rsidRPr="009213C6">
        <w:rPr>
          <w:rFonts w:ascii="Times New Roman" w:hAnsi="Times New Roman"/>
          <w:sz w:val="28"/>
          <w:szCs w:val="28"/>
          <w:lang w:val="uk-UA"/>
        </w:rPr>
        <w:t xml:space="preserve">і </w:t>
      </w:r>
      <w:r w:rsidRPr="009213C6">
        <w:rPr>
          <w:rFonts w:ascii="Times New Roman" w:hAnsi="Times New Roman"/>
          <w:spacing w:val="-1"/>
          <w:w w:val="109"/>
          <w:sz w:val="28"/>
          <w:szCs w:val="28"/>
          <w:lang w:val="uk-UA"/>
        </w:rPr>
        <w:t>резул</w:t>
      </w:r>
      <w:r w:rsidRPr="009213C6">
        <w:rPr>
          <w:rFonts w:ascii="Times New Roman" w:hAnsi="Times New Roman"/>
          <w:spacing w:val="-14"/>
          <w:w w:val="109"/>
          <w:sz w:val="28"/>
          <w:szCs w:val="28"/>
          <w:lang w:val="uk-UA"/>
        </w:rPr>
        <w:t>ь</w:t>
      </w:r>
      <w:r w:rsidRPr="009213C6">
        <w:rPr>
          <w:rFonts w:ascii="Times New Roman" w:hAnsi="Times New Roman"/>
          <w:spacing w:val="-1"/>
          <w:w w:val="109"/>
          <w:sz w:val="28"/>
          <w:szCs w:val="28"/>
          <w:lang w:val="uk-UA"/>
        </w:rPr>
        <w:t>тат</w:t>
      </w:r>
      <w:r w:rsidRPr="009213C6">
        <w:rPr>
          <w:rFonts w:ascii="Times New Roman" w:hAnsi="Times New Roman"/>
          <w:w w:val="109"/>
          <w:sz w:val="28"/>
          <w:szCs w:val="28"/>
          <w:lang w:val="uk-UA"/>
        </w:rPr>
        <w:t>и</w:t>
      </w:r>
      <w:r w:rsidRPr="009213C6">
        <w:rPr>
          <w:rFonts w:ascii="Times New Roman" w:hAnsi="Times New Roman"/>
          <w:spacing w:val="33"/>
          <w:w w:val="109"/>
          <w:sz w:val="28"/>
          <w:szCs w:val="28"/>
          <w:lang w:val="uk-UA"/>
        </w:rPr>
        <w:t xml:space="preserve"> </w:t>
      </w:r>
      <w:r w:rsidRPr="009213C6">
        <w:rPr>
          <w:rFonts w:ascii="Times New Roman" w:hAnsi="Times New Roman"/>
          <w:spacing w:val="-1"/>
          <w:w w:val="109"/>
          <w:sz w:val="28"/>
          <w:szCs w:val="28"/>
          <w:lang w:val="uk-UA"/>
        </w:rPr>
        <w:t>навчанн</w:t>
      </w:r>
      <w:r w:rsidRPr="009213C6">
        <w:rPr>
          <w:rFonts w:ascii="Times New Roman" w:hAnsi="Times New Roman"/>
          <w:w w:val="109"/>
          <w:sz w:val="28"/>
          <w:szCs w:val="28"/>
          <w:lang w:val="uk-UA"/>
        </w:rPr>
        <w:t>я</w:t>
      </w:r>
      <w:r w:rsidRPr="009213C6">
        <w:rPr>
          <w:rFonts w:ascii="Times New Roman" w:hAnsi="Times New Roman"/>
          <w:spacing w:val="38"/>
          <w:w w:val="109"/>
          <w:sz w:val="28"/>
          <w:szCs w:val="28"/>
          <w:lang w:val="uk-UA"/>
        </w:rPr>
        <w:t xml:space="preserve"> </w:t>
      </w:r>
      <w:r w:rsidRPr="009213C6">
        <w:rPr>
          <w:rFonts w:ascii="Times New Roman" w:hAnsi="Times New Roman"/>
          <w:spacing w:val="-1"/>
          <w:w w:val="109"/>
          <w:sz w:val="28"/>
          <w:szCs w:val="28"/>
          <w:lang w:val="uk-UA"/>
        </w:rPr>
        <w:t>(державн</w:t>
      </w:r>
      <w:r w:rsidRPr="009213C6">
        <w:rPr>
          <w:rFonts w:ascii="Times New Roman" w:hAnsi="Times New Roman"/>
          <w:w w:val="109"/>
          <w:sz w:val="28"/>
          <w:szCs w:val="28"/>
          <w:lang w:val="uk-UA"/>
        </w:rPr>
        <w:t>і</w:t>
      </w:r>
      <w:r w:rsidRPr="009213C6">
        <w:rPr>
          <w:rFonts w:ascii="Times New Roman" w:hAnsi="Times New Roman"/>
          <w:spacing w:val="39"/>
          <w:w w:val="109"/>
          <w:sz w:val="28"/>
          <w:szCs w:val="28"/>
          <w:lang w:val="uk-UA"/>
        </w:rPr>
        <w:t xml:space="preserve"> </w:t>
      </w:r>
      <w:r w:rsidRPr="009213C6">
        <w:rPr>
          <w:rFonts w:ascii="Times New Roman" w:hAnsi="Times New Roman"/>
          <w:spacing w:val="-1"/>
          <w:sz w:val="28"/>
          <w:szCs w:val="28"/>
          <w:lang w:val="uk-UA"/>
        </w:rPr>
        <w:t>вимог</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д</w:t>
      </w:r>
      <w:r w:rsidRPr="009213C6">
        <w:rPr>
          <w:rFonts w:ascii="Times New Roman" w:hAnsi="Times New Roman"/>
          <w:sz w:val="28"/>
          <w:szCs w:val="28"/>
          <w:lang w:val="uk-UA"/>
        </w:rPr>
        <w:t xml:space="preserve">о </w:t>
      </w:r>
      <w:r w:rsidRPr="009213C6">
        <w:rPr>
          <w:rFonts w:ascii="Times New Roman" w:hAnsi="Times New Roman"/>
          <w:spacing w:val="-1"/>
          <w:w w:val="108"/>
          <w:sz w:val="28"/>
          <w:szCs w:val="28"/>
          <w:lang w:val="uk-UA"/>
        </w:rPr>
        <w:t>загальноосвітньо</w:t>
      </w:r>
      <w:r w:rsidRPr="009213C6">
        <w:rPr>
          <w:rFonts w:ascii="Times New Roman" w:hAnsi="Times New Roman"/>
          <w:w w:val="108"/>
          <w:sz w:val="28"/>
          <w:szCs w:val="28"/>
          <w:lang w:val="uk-UA"/>
        </w:rPr>
        <w:t>ї</w:t>
      </w:r>
      <w:r w:rsidRPr="009213C6">
        <w:rPr>
          <w:rFonts w:ascii="Times New Roman" w:hAnsi="Times New Roman"/>
          <w:spacing w:val="33"/>
          <w:w w:val="108"/>
          <w:sz w:val="28"/>
          <w:szCs w:val="28"/>
          <w:lang w:val="uk-UA"/>
        </w:rPr>
        <w:t xml:space="preserve"> </w:t>
      </w:r>
      <w:r w:rsidRPr="009213C6">
        <w:rPr>
          <w:rFonts w:ascii="Times New Roman" w:hAnsi="Times New Roman"/>
          <w:spacing w:val="-1"/>
          <w:w w:val="107"/>
          <w:sz w:val="28"/>
          <w:szCs w:val="28"/>
          <w:lang w:val="uk-UA"/>
        </w:rPr>
        <w:t>під</w:t>
      </w:r>
      <w:r w:rsidRPr="009213C6">
        <w:rPr>
          <w:rFonts w:ascii="Times New Roman" w:hAnsi="Times New Roman"/>
          <w:spacing w:val="-1"/>
          <w:sz w:val="28"/>
          <w:szCs w:val="28"/>
          <w:lang w:val="uk-UA"/>
        </w:rPr>
        <w:t>готовк</w:t>
      </w:r>
      <w:r w:rsidRPr="009213C6">
        <w:rPr>
          <w:rFonts w:ascii="Times New Roman" w:hAnsi="Times New Roman"/>
          <w:sz w:val="28"/>
          <w:szCs w:val="28"/>
          <w:lang w:val="uk-UA"/>
        </w:rPr>
        <w:t>и</w:t>
      </w:r>
      <w:r w:rsidRPr="009213C6">
        <w:rPr>
          <w:rFonts w:ascii="Times New Roman" w:hAnsi="Times New Roman"/>
          <w:spacing w:val="35"/>
          <w:sz w:val="28"/>
          <w:szCs w:val="28"/>
          <w:lang w:val="uk-UA"/>
        </w:rPr>
        <w:t xml:space="preserve"> </w:t>
      </w:r>
      <w:r w:rsidRPr="009213C6">
        <w:rPr>
          <w:rFonts w:ascii="Times New Roman" w:hAnsi="Times New Roman"/>
          <w:spacing w:val="-1"/>
          <w:sz w:val="28"/>
          <w:szCs w:val="28"/>
          <w:lang w:val="uk-UA"/>
        </w:rPr>
        <w:t>учнів)</w:t>
      </w:r>
      <w:r w:rsidRPr="009213C6">
        <w:rPr>
          <w:rFonts w:ascii="Times New Roman" w:hAnsi="Times New Roman"/>
          <w:sz w:val="28"/>
          <w:szCs w:val="28"/>
          <w:lang w:val="uk-UA"/>
        </w:rPr>
        <w:t>,</w:t>
      </w:r>
      <w:r w:rsidRPr="009213C6">
        <w:rPr>
          <w:rFonts w:ascii="Times New Roman" w:hAnsi="Times New Roman"/>
          <w:spacing w:val="34"/>
          <w:sz w:val="28"/>
          <w:szCs w:val="28"/>
          <w:lang w:val="uk-UA"/>
        </w:rPr>
        <w:t xml:space="preserve"> </w:t>
      </w:r>
      <w:r w:rsidRPr="009213C6">
        <w:rPr>
          <w:rFonts w:ascii="Times New Roman" w:hAnsi="Times New Roman"/>
          <w:spacing w:val="-1"/>
          <w:sz w:val="28"/>
          <w:szCs w:val="28"/>
          <w:lang w:val="uk-UA"/>
        </w:rPr>
        <w:t>щ</w:t>
      </w:r>
      <w:r w:rsidRPr="009213C6">
        <w:rPr>
          <w:rFonts w:ascii="Times New Roman" w:hAnsi="Times New Roman"/>
          <w:sz w:val="28"/>
          <w:szCs w:val="28"/>
          <w:lang w:val="uk-UA"/>
        </w:rPr>
        <w:t>о</w:t>
      </w:r>
      <w:r w:rsidRPr="009213C6">
        <w:rPr>
          <w:rFonts w:ascii="Times New Roman" w:hAnsi="Times New Roman"/>
          <w:spacing w:val="3"/>
          <w:sz w:val="28"/>
          <w:szCs w:val="28"/>
          <w:lang w:val="uk-UA"/>
        </w:rPr>
        <w:t xml:space="preserve"> </w:t>
      </w:r>
      <w:r w:rsidRPr="009213C6">
        <w:rPr>
          <w:rFonts w:ascii="Times New Roman" w:hAnsi="Times New Roman"/>
          <w:spacing w:val="-1"/>
          <w:w w:val="107"/>
          <w:sz w:val="28"/>
          <w:szCs w:val="28"/>
          <w:lang w:val="uk-UA"/>
        </w:rPr>
        <w:t>передбачен</w:t>
      </w:r>
      <w:r w:rsidRPr="009213C6">
        <w:rPr>
          <w:rFonts w:ascii="Times New Roman" w:hAnsi="Times New Roman"/>
          <w:w w:val="107"/>
          <w:sz w:val="28"/>
          <w:szCs w:val="28"/>
          <w:lang w:val="uk-UA"/>
        </w:rPr>
        <w:t>і</w:t>
      </w:r>
      <w:r w:rsidRPr="009213C6">
        <w:rPr>
          <w:rFonts w:ascii="Times New Roman" w:hAnsi="Times New Roman"/>
          <w:spacing w:val="30"/>
          <w:w w:val="107"/>
          <w:sz w:val="28"/>
          <w:szCs w:val="28"/>
          <w:lang w:val="uk-UA"/>
        </w:rPr>
        <w:t xml:space="preserve"> </w:t>
      </w:r>
      <w:r w:rsidRPr="009213C6">
        <w:rPr>
          <w:rFonts w:ascii="Times New Roman" w:hAnsi="Times New Roman"/>
          <w:sz w:val="28"/>
          <w:szCs w:val="28"/>
          <w:lang w:val="uk-UA"/>
        </w:rPr>
        <w:t>в</w:t>
      </w:r>
      <w:r w:rsidRPr="009213C6">
        <w:rPr>
          <w:rFonts w:ascii="Times New Roman" w:hAnsi="Times New Roman"/>
          <w:spacing w:val="41"/>
          <w:sz w:val="28"/>
          <w:szCs w:val="28"/>
          <w:lang w:val="uk-UA"/>
        </w:rPr>
        <w:t xml:space="preserve"> </w:t>
      </w:r>
      <w:r w:rsidRPr="009213C6">
        <w:rPr>
          <w:rFonts w:ascii="Times New Roman" w:hAnsi="Times New Roman"/>
          <w:spacing w:val="-1"/>
          <w:sz w:val="28"/>
          <w:szCs w:val="28"/>
          <w:lang w:val="uk-UA"/>
        </w:rPr>
        <w:t>кожні</w:t>
      </w:r>
      <w:r w:rsidRPr="009213C6">
        <w:rPr>
          <w:rFonts w:ascii="Times New Roman" w:hAnsi="Times New Roman"/>
          <w:sz w:val="28"/>
          <w:szCs w:val="28"/>
          <w:lang w:val="uk-UA"/>
        </w:rPr>
        <w:t xml:space="preserve">й </w:t>
      </w:r>
      <w:r w:rsidRPr="009213C6">
        <w:rPr>
          <w:rFonts w:ascii="Times New Roman" w:hAnsi="Times New Roman"/>
          <w:spacing w:val="-1"/>
          <w:sz w:val="28"/>
          <w:szCs w:val="28"/>
          <w:lang w:val="uk-UA"/>
        </w:rPr>
        <w:t>темі</w:t>
      </w:r>
      <w:r w:rsidRPr="009213C6">
        <w:rPr>
          <w:rFonts w:ascii="Times New Roman" w:hAnsi="Times New Roman"/>
          <w:sz w:val="28"/>
          <w:szCs w:val="28"/>
          <w:lang w:val="uk-UA"/>
        </w:rPr>
        <w:t xml:space="preserve">. </w:t>
      </w:r>
      <w:r w:rsidRPr="009213C6">
        <w:rPr>
          <w:rFonts w:ascii="Times New Roman" w:hAnsi="Times New Roman"/>
          <w:spacing w:val="-1"/>
          <w:w w:val="110"/>
          <w:sz w:val="28"/>
          <w:szCs w:val="28"/>
          <w:lang w:val="uk-UA"/>
        </w:rPr>
        <w:t>Перелі</w:t>
      </w:r>
      <w:r w:rsidRPr="009213C6">
        <w:rPr>
          <w:rFonts w:ascii="Times New Roman" w:hAnsi="Times New Roman"/>
          <w:w w:val="110"/>
          <w:sz w:val="28"/>
          <w:szCs w:val="28"/>
          <w:lang w:val="uk-UA"/>
        </w:rPr>
        <w:t>к</w:t>
      </w:r>
      <w:r w:rsidRPr="009213C6">
        <w:rPr>
          <w:rFonts w:ascii="Times New Roman" w:hAnsi="Times New Roman"/>
          <w:spacing w:val="29"/>
          <w:w w:val="110"/>
          <w:sz w:val="28"/>
          <w:szCs w:val="28"/>
          <w:lang w:val="uk-UA"/>
        </w:rPr>
        <w:t xml:space="preserve"> </w:t>
      </w:r>
      <w:r w:rsidRPr="009213C6">
        <w:rPr>
          <w:rFonts w:ascii="Times New Roman" w:hAnsi="Times New Roman"/>
          <w:spacing w:val="-1"/>
          <w:sz w:val="28"/>
          <w:szCs w:val="28"/>
          <w:lang w:val="uk-UA"/>
        </w:rPr>
        <w:t>вимо</w:t>
      </w:r>
      <w:r w:rsidRPr="009213C6">
        <w:rPr>
          <w:rFonts w:ascii="Times New Roman" w:hAnsi="Times New Roman"/>
          <w:sz w:val="28"/>
          <w:szCs w:val="28"/>
          <w:lang w:val="uk-UA"/>
        </w:rPr>
        <w:t xml:space="preserve">г </w:t>
      </w:r>
      <w:r w:rsidRPr="009213C6">
        <w:rPr>
          <w:rFonts w:ascii="Times New Roman" w:hAnsi="Times New Roman"/>
          <w:spacing w:val="-1"/>
          <w:w w:val="110"/>
          <w:sz w:val="28"/>
          <w:szCs w:val="28"/>
          <w:lang w:val="uk-UA"/>
        </w:rPr>
        <w:t>зорієнту</w:t>
      </w:r>
      <w:r w:rsidRPr="009213C6">
        <w:rPr>
          <w:rFonts w:ascii="Times New Roman" w:hAnsi="Times New Roman"/>
          <w:w w:val="110"/>
          <w:sz w:val="28"/>
          <w:szCs w:val="28"/>
          <w:lang w:val="uk-UA"/>
        </w:rPr>
        <w:t>є</w:t>
      </w:r>
      <w:r w:rsidRPr="009213C6">
        <w:rPr>
          <w:rFonts w:ascii="Times New Roman" w:hAnsi="Times New Roman"/>
          <w:spacing w:val="29"/>
          <w:w w:val="110"/>
          <w:sz w:val="28"/>
          <w:szCs w:val="28"/>
          <w:lang w:val="uk-UA"/>
        </w:rPr>
        <w:t xml:space="preserve"> </w:t>
      </w:r>
      <w:r w:rsidRPr="009213C6">
        <w:rPr>
          <w:rFonts w:ascii="Times New Roman" w:hAnsi="Times New Roman"/>
          <w:spacing w:val="-1"/>
          <w:w w:val="109"/>
          <w:sz w:val="28"/>
          <w:szCs w:val="28"/>
          <w:lang w:val="uk-UA"/>
        </w:rPr>
        <w:t>вчи</w:t>
      </w:r>
      <w:r w:rsidRPr="009213C6">
        <w:rPr>
          <w:rFonts w:ascii="Times New Roman" w:hAnsi="Times New Roman"/>
          <w:spacing w:val="-1"/>
          <w:sz w:val="28"/>
          <w:szCs w:val="28"/>
          <w:lang w:val="uk-UA"/>
        </w:rPr>
        <w:t>тел</w:t>
      </w:r>
      <w:r w:rsidRPr="009213C6">
        <w:rPr>
          <w:rFonts w:ascii="Times New Roman" w:hAnsi="Times New Roman"/>
          <w:sz w:val="28"/>
          <w:szCs w:val="28"/>
          <w:lang w:val="uk-UA"/>
        </w:rPr>
        <w:t xml:space="preserve">я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а </w:t>
      </w:r>
      <w:r w:rsidRPr="009213C6">
        <w:rPr>
          <w:rFonts w:ascii="Times New Roman" w:hAnsi="Times New Roman"/>
          <w:spacing w:val="-1"/>
          <w:w w:val="109"/>
          <w:sz w:val="28"/>
          <w:szCs w:val="28"/>
          <w:lang w:val="uk-UA"/>
        </w:rPr>
        <w:t>досягненн</w:t>
      </w:r>
      <w:r w:rsidRPr="009213C6">
        <w:rPr>
          <w:rFonts w:ascii="Times New Roman" w:hAnsi="Times New Roman"/>
          <w:w w:val="109"/>
          <w:sz w:val="28"/>
          <w:szCs w:val="28"/>
          <w:lang w:val="uk-UA"/>
        </w:rPr>
        <w:t>я</w:t>
      </w:r>
      <w:r w:rsidRPr="009213C6">
        <w:rPr>
          <w:rFonts w:ascii="Times New Roman" w:hAnsi="Times New Roman"/>
          <w:spacing w:val="41"/>
          <w:w w:val="109"/>
          <w:sz w:val="28"/>
          <w:szCs w:val="28"/>
          <w:lang w:val="uk-UA"/>
        </w:rPr>
        <w:t xml:space="preserve"> </w:t>
      </w:r>
      <w:r w:rsidRPr="009213C6">
        <w:rPr>
          <w:rFonts w:ascii="Times New Roman" w:hAnsi="Times New Roman"/>
          <w:spacing w:val="-1"/>
          <w:sz w:val="28"/>
          <w:szCs w:val="28"/>
          <w:lang w:val="uk-UA"/>
        </w:rPr>
        <w:t>мет</w:t>
      </w:r>
      <w:r w:rsidRPr="009213C6">
        <w:rPr>
          <w:rFonts w:ascii="Times New Roman" w:hAnsi="Times New Roman"/>
          <w:sz w:val="28"/>
          <w:szCs w:val="28"/>
          <w:lang w:val="uk-UA"/>
        </w:rPr>
        <w:t>и</w:t>
      </w:r>
      <w:r w:rsidRPr="009213C6">
        <w:rPr>
          <w:rFonts w:ascii="Times New Roman" w:hAnsi="Times New Roman"/>
          <w:spacing w:val="29"/>
          <w:sz w:val="28"/>
          <w:szCs w:val="28"/>
          <w:lang w:val="uk-UA"/>
        </w:rPr>
        <w:t xml:space="preserve"> </w:t>
      </w:r>
      <w:r w:rsidRPr="009213C6">
        <w:rPr>
          <w:rFonts w:ascii="Times New Roman" w:hAnsi="Times New Roman"/>
          <w:spacing w:val="-1"/>
          <w:w w:val="110"/>
          <w:sz w:val="28"/>
          <w:szCs w:val="28"/>
          <w:lang w:val="uk-UA"/>
        </w:rPr>
        <w:t>навчанн</w:t>
      </w:r>
      <w:r w:rsidRPr="009213C6">
        <w:rPr>
          <w:rFonts w:ascii="Times New Roman" w:hAnsi="Times New Roman"/>
          <w:w w:val="110"/>
          <w:sz w:val="28"/>
          <w:szCs w:val="28"/>
          <w:lang w:val="uk-UA"/>
        </w:rPr>
        <w:t>я</w:t>
      </w:r>
      <w:r w:rsidRPr="009213C6">
        <w:rPr>
          <w:rFonts w:ascii="Times New Roman" w:hAnsi="Times New Roman"/>
          <w:spacing w:val="40"/>
          <w:w w:val="110"/>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sz w:val="28"/>
          <w:szCs w:val="28"/>
          <w:lang w:val="uk-UA"/>
        </w:rPr>
        <w:t>кожно</w:t>
      </w:r>
      <w:r w:rsidRPr="009213C6">
        <w:rPr>
          <w:rFonts w:ascii="Times New Roman" w:hAnsi="Times New Roman"/>
          <w:sz w:val="28"/>
          <w:szCs w:val="28"/>
          <w:lang w:val="uk-UA"/>
        </w:rPr>
        <w:t xml:space="preserve">ю </w:t>
      </w:r>
      <w:r w:rsidRPr="009213C6">
        <w:rPr>
          <w:rFonts w:ascii="Times New Roman" w:hAnsi="Times New Roman"/>
          <w:spacing w:val="-1"/>
          <w:sz w:val="28"/>
          <w:szCs w:val="28"/>
          <w:lang w:val="uk-UA"/>
        </w:rPr>
        <w:t>темо</w:t>
      </w:r>
      <w:r w:rsidRPr="009213C6">
        <w:rPr>
          <w:rFonts w:ascii="Times New Roman" w:hAnsi="Times New Roman"/>
          <w:sz w:val="28"/>
          <w:szCs w:val="28"/>
          <w:lang w:val="uk-UA"/>
        </w:rPr>
        <w:t>ю</w:t>
      </w:r>
      <w:r w:rsidRPr="009213C6">
        <w:rPr>
          <w:rFonts w:ascii="Times New Roman" w:hAnsi="Times New Roman"/>
          <w:spacing w:val="29"/>
          <w:sz w:val="28"/>
          <w:szCs w:val="28"/>
          <w:lang w:val="uk-UA"/>
        </w:rPr>
        <w:t xml:space="preserve"> </w:t>
      </w:r>
      <w:r w:rsidRPr="009213C6">
        <w:rPr>
          <w:rFonts w:ascii="Times New Roman" w:hAnsi="Times New Roman"/>
          <w:spacing w:val="-1"/>
          <w:w w:val="107"/>
          <w:sz w:val="28"/>
          <w:szCs w:val="28"/>
          <w:lang w:val="uk-UA"/>
        </w:rPr>
        <w:t>програми</w:t>
      </w:r>
      <w:r w:rsidRPr="009213C6">
        <w:rPr>
          <w:rFonts w:ascii="Times New Roman" w:hAnsi="Times New Roman"/>
          <w:w w:val="107"/>
          <w:sz w:val="28"/>
          <w:szCs w:val="28"/>
          <w:lang w:val="uk-UA"/>
        </w:rPr>
        <w:t>,</w:t>
      </w:r>
      <w:r w:rsidRPr="009213C6">
        <w:rPr>
          <w:rFonts w:ascii="Times New Roman" w:hAnsi="Times New Roman"/>
          <w:spacing w:val="41"/>
          <w:w w:val="107"/>
          <w:sz w:val="28"/>
          <w:szCs w:val="28"/>
          <w:lang w:val="uk-UA"/>
        </w:rPr>
        <w:t xml:space="preserve"> </w:t>
      </w:r>
      <w:r w:rsidRPr="009213C6">
        <w:rPr>
          <w:rFonts w:ascii="Times New Roman" w:hAnsi="Times New Roman"/>
          <w:spacing w:val="-1"/>
          <w:w w:val="108"/>
          <w:sz w:val="28"/>
          <w:szCs w:val="28"/>
          <w:lang w:val="uk-UA"/>
        </w:rPr>
        <w:t>полегш</w:t>
      </w:r>
      <w:r w:rsidRPr="009213C6">
        <w:rPr>
          <w:rFonts w:ascii="Times New Roman" w:hAnsi="Times New Roman"/>
          <w:sz w:val="28"/>
          <w:szCs w:val="28"/>
          <w:lang w:val="uk-UA"/>
        </w:rPr>
        <w:t>ить планування цілей і завдань уроків, дасть змогу виробити методичні підходи до проведення навчальних занять, підібрати адекватні завдання для поточного оцінювання, контрольних робіт.</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На сучасному етапі розвитку суспільства завдання, що стоять перед системою освіти, значно розширюються. У нашій країні на вчителеві лежить особлива відповідальність, від його самовідданої і благородної праці залежить майбутнє країни. Йому довірено формування особи дитини. А для того, щоб бути гідним цій місії, вчитель сам має бути особою в найвищому розумінні цього слова. Вчитель формує людину майбутнього, тому він завжди і у всьому повинен прагнути випередити свій час. </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Вчитель — це професія, і, отже, вчитель хімії має бути професіоналом в області хімічних наук. Але, на відміну від інших фахівців-хіміків, йому недостатньо просто знати хімію і володіти хімічними знаннями і уміннями. Можна знати хімію, але бути поганим вчителем. Щоб навчити, треба добре знати дітей, особливості їх психології в різному віці, досконало володіти методами і прийомами вчення, уявляти собі кінцеву мету вчення і знати дороги і засоби їх досягнення.</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Хімія – наука теоретично-експериментальна, тому важлива роль у її вивченні належить хімічному експерименту, який виступає джерелом знань про речовини і хімічні реакції, ознайомлює учнів з методами науково-хімічних досліджень, сприяє формуванню стійкого інтересу до предмету та є важливою умовою активації пізнавальної діяльності школярів. Але останнім часом, у зв’язку з відсутністю реактивів і обладнання, дедалі актуальнішим стає питання про використання в шкільному курсі хімії домашнього хімічного експерименту.</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Зацікавленість до діяльності має спеціальну здатність підвищувати працездатність, включаючи увагу. Підтримання бажання вчитися вимагає зміни способів і форм сприйняття нового, створення різних ситуацій для застосування вивченого. Виховання ж зацікавленості передбачає реалізацію багатьох методичних прийомів, пошук і застосування різних технологій навчання, а головне – невтомну вчительську працю, самовдосконалення і самоосвіту. Систему своїх уроків треба намагатися побудувати так, щоб учні працювали з повною віддачею сил, з інтересом. Школярам подобаються завдання творчого характеру, які розвивають у них пізнавальний інтерес: складання казок, кросвордів, ігор; виконання творчих робіт; участь у дослідницьких проектах.</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Велику увагу необхідно приділяти розвитку уяви, нестандартного мислення і фантазії учнів. Тому уроки хімії можуть бути грою, змаганням з появою казкових героїв. Залежно від теми, мети та класу, в якому проходить урок, проводити уроки-лекції, уроки-практикуми, уроки систематизації та узагальнення знань у формі подорожей, конкурсів, хімічних змагань. Адже, </w:t>
      </w:r>
      <w:r w:rsidRPr="009213C6">
        <w:rPr>
          <w:rFonts w:ascii="Times New Roman" w:hAnsi="Times New Roman"/>
          <w:sz w:val="28"/>
          <w:szCs w:val="28"/>
          <w:lang w:val="uk-UA"/>
        </w:rPr>
        <w:lastRenderedPageBreak/>
        <w:t>передусім, важливими є умови для створення творчої атмосфери, самокерування, взаємодопомоги і взаємоконтролю. Саме нетрадиційні уроки сприяють розвитку творчих здібностей дітей, виховують навички дослідницької діяльності, дають високий ефект практичної 25 спрямованості матеріалу, що, зрештою, приводить до глибокого розуміння предмета, зацікавленості ним.</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E268A6" w:rsidRPr="009213C6" w:rsidRDefault="00E268A6" w:rsidP="00E268A6">
      <w:pPr>
        <w:widowControl w:val="0"/>
        <w:autoSpaceDE w:val="0"/>
        <w:autoSpaceDN w:val="0"/>
        <w:adjustRightInd w:val="0"/>
        <w:spacing w:after="0" w:line="240" w:lineRule="auto"/>
        <w:ind w:right="-83" w:firstLine="720"/>
        <w:jc w:val="both"/>
        <w:rPr>
          <w:rFonts w:ascii="Times New Roman" w:hAnsi="Times New Roman"/>
          <w:sz w:val="28"/>
          <w:szCs w:val="28"/>
          <w:lang w:val="uk-UA"/>
        </w:rPr>
      </w:pPr>
      <w:r w:rsidRPr="009213C6">
        <w:rPr>
          <w:rFonts w:ascii="Times New Roman" w:hAnsi="Times New Roman"/>
          <w:spacing w:val="-1"/>
          <w:sz w:val="28"/>
          <w:szCs w:val="28"/>
          <w:lang w:val="uk-UA"/>
        </w:rPr>
        <w:t>Зміс</w:t>
      </w:r>
      <w:r w:rsidRPr="009213C6">
        <w:rPr>
          <w:rFonts w:ascii="Times New Roman" w:hAnsi="Times New Roman"/>
          <w:sz w:val="28"/>
          <w:szCs w:val="28"/>
          <w:lang w:val="uk-UA"/>
        </w:rPr>
        <w:t>т</w:t>
      </w:r>
      <w:r w:rsidRPr="009213C6">
        <w:rPr>
          <w:rFonts w:ascii="Times New Roman" w:hAnsi="Times New Roman"/>
          <w:spacing w:val="3"/>
          <w:sz w:val="28"/>
          <w:szCs w:val="28"/>
          <w:lang w:val="uk-UA"/>
        </w:rPr>
        <w:t xml:space="preserve"> </w:t>
      </w:r>
      <w:r w:rsidRPr="009213C6">
        <w:rPr>
          <w:rFonts w:ascii="Times New Roman" w:hAnsi="Times New Roman"/>
          <w:spacing w:val="-1"/>
          <w:sz w:val="28"/>
          <w:szCs w:val="28"/>
          <w:lang w:val="uk-UA"/>
        </w:rPr>
        <w:t>програ</w:t>
      </w:r>
      <w:r w:rsidRPr="009213C6">
        <w:rPr>
          <w:rFonts w:ascii="Times New Roman" w:hAnsi="Times New Roman"/>
          <w:sz w:val="28"/>
          <w:szCs w:val="28"/>
          <w:lang w:val="uk-UA"/>
        </w:rPr>
        <w:t xml:space="preserve">м </w:t>
      </w:r>
      <w:r w:rsidRPr="009213C6">
        <w:rPr>
          <w:rFonts w:ascii="Times New Roman" w:hAnsi="Times New Roman"/>
          <w:spacing w:val="-1"/>
          <w:sz w:val="28"/>
          <w:szCs w:val="28"/>
          <w:lang w:val="uk-UA"/>
        </w:rPr>
        <w:t>курсі</w:t>
      </w:r>
      <w:r w:rsidRPr="009213C6">
        <w:rPr>
          <w:rFonts w:ascii="Times New Roman" w:hAnsi="Times New Roman"/>
          <w:sz w:val="28"/>
          <w:szCs w:val="28"/>
          <w:lang w:val="uk-UA"/>
        </w:rPr>
        <w:t>в</w:t>
      </w:r>
      <w:r w:rsidRPr="009213C6">
        <w:rPr>
          <w:rFonts w:ascii="Times New Roman" w:hAnsi="Times New Roman"/>
          <w:spacing w:val="36"/>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sz w:val="28"/>
          <w:szCs w:val="28"/>
          <w:lang w:val="uk-UA"/>
        </w:rPr>
        <w:t>виборо</w:t>
      </w:r>
      <w:r w:rsidRPr="009213C6">
        <w:rPr>
          <w:rFonts w:ascii="Times New Roman" w:hAnsi="Times New Roman"/>
          <w:sz w:val="28"/>
          <w:szCs w:val="28"/>
          <w:lang w:val="uk-UA"/>
        </w:rPr>
        <w:t>м</w:t>
      </w:r>
      <w:r w:rsidRPr="009213C6">
        <w:rPr>
          <w:rFonts w:ascii="Times New Roman" w:hAnsi="Times New Roman"/>
          <w:spacing w:val="2"/>
          <w:sz w:val="28"/>
          <w:szCs w:val="28"/>
          <w:lang w:val="uk-UA"/>
        </w:rPr>
        <w:t xml:space="preserve"> </w:t>
      </w:r>
      <w:r w:rsidRPr="009213C6">
        <w:rPr>
          <w:rFonts w:ascii="Times New Roman" w:hAnsi="Times New Roman"/>
          <w:sz w:val="28"/>
          <w:szCs w:val="28"/>
          <w:lang w:val="uk-UA"/>
        </w:rPr>
        <w:t>і</w:t>
      </w:r>
      <w:r w:rsidRPr="009213C6">
        <w:rPr>
          <w:rFonts w:ascii="Times New Roman" w:hAnsi="Times New Roman"/>
          <w:spacing w:val="40"/>
          <w:sz w:val="28"/>
          <w:szCs w:val="28"/>
          <w:lang w:val="uk-UA"/>
        </w:rPr>
        <w:t xml:space="preserve"> </w:t>
      </w:r>
      <w:r w:rsidRPr="009213C6">
        <w:rPr>
          <w:rFonts w:ascii="Times New Roman" w:hAnsi="Times New Roman"/>
          <w:spacing w:val="-1"/>
          <w:w w:val="110"/>
          <w:sz w:val="28"/>
          <w:szCs w:val="28"/>
          <w:lang w:val="uk-UA"/>
        </w:rPr>
        <w:t>факул</w:t>
      </w:r>
      <w:r w:rsidRPr="009213C6">
        <w:rPr>
          <w:rFonts w:ascii="Times New Roman" w:hAnsi="Times New Roman"/>
          <w:spacing w:val="-14"/>
          <w:w w:val="110"/>
          <w:sz w:val="28"/>
          <w:szCs w:val="28"/>
          <w:lang w:val="uk-UA"/>
        </w:rPr>
        <w:t>ь</w:t>
      </w:r>
      <w:r w:rsidRPr="009213C6">
        <w:rPr>
          <w:rFonts w:ascii="Times New Roman" w:hAnsi="Times New Roman"/>
          <w:spacing w:val="-1"/>
          <w:w w:val="110"/>
          <w:sz w:val="28"/>
          <w:szCs w:val="28"/>
          <w:lang w:val="uk-UA"/>
        </w:rPr>
        <w:t>тативі</w:t>
      </w:r>
      <w:r w:rsidRPr="009213C6">
        <w:rPr>
          <w:rFonts w:ascii="Times New Roman" w:hAnsi="Times New Roman"/>
          <w:w w:val="110"/>
          <w:sz w:val="28"/>
          <w:szCs w:val="28"/>
          <w:lang w:val="uk-UA"/>
        </w:rPr>
        <w:t>в</w:t>
      </w:r>
      <w:r w:rsidRPr="009213C6">
        <w:rPr>
          <w:rFonts w:ascii="Times New Roman" w:hAnsi="Times New Roman"/>
          <w:spacing w:val="35"/>
          <w:w w:val="110"/>
          <w:sz w:val="28"/>
          <w:szCs w:val="28"/>
          <w:lang w:val="uk-UA"/>
        </w:rPr>
        <w:t xml:space="preserve"> </w:t>
      </w:r>
      <w:r w:rsidRPr="009213C6">
        <w:rPr>
          <w:rFonts w:ascii="Times New Roman" w:hAnsi="Times New Roman"/>
          <w:spacing w:val="-1"/>
          <w:sz w:val="28"/>
          <w:szCs w:val="28"/>
          <w:lang w:val="uk-UA"/>
        </w:rPr>
        <w:t>я</w:t>
      </w:r>
      <w:r w:rsidRPr="009213C6">
        <w:rPr>
          <w:rFonts w:ascii="Times New Roman" w:hAnsi="Times New Roman"/>
          <w:sz w:val="28"/>
          <w:szCs w:val="28"/>
          <w:lang w:val="uk-UA"/>
        </w:rPr>
        <w:t>к</w:t>
      </w:r>
      <w:r w:rsidRPr="009213C6">
        <w:rPr>
          <w:rFonts w:ascii="Times New Roman" w:hAnsi="Times New Roman"/>
          <w:spacing w:val="19"/>
          <w:sz w:val="28"/>
          <w:szCs w:val="28"/>
          <w:lang w:val="uk-UA"/>
        </w:rPr>
        <w:t xml:space="preserve"> </w:t>
      </w:r>
      <w:r w:rsidRPr="009213C6">
        <w:rPr>
          <w:rFonts w:ascii="Times New Roman" w:hAnsi="Times New Roman"/>
          <w:sz w:val="28"/>
          <w:szCs w:val="28"/>
          <w:lang w:val="uk-UA"/>
        </w:rPr>
        <w:t>і</w:t>
      </w:r>
      <w:r w:rsidRPr="009213C6">
        <w:rPr>
          <w:rFonts w:ascii="Times New Roman" w:hAnsi="Times New Roman"/>
          <w:spacing w:val="40"/>
          <w:sz w:val="28"/>
          <w:szCs w:val="28"/>
          <w:lang w:val="uk-UA"/>
        </w:rPr>
        <w:t xml:space="preserve"> </w:t>
      </w:r>
      <w:r w:rsidRPr="009213C6">
        <w:rPr>
          <w:rFonts w:ascii="Times New Roman" w:hAnsi="Times New Roman"/>
          <w:spacing w:val="-1"/>
          <w:w w:val="109"/>
          <w:sz w:val="28"/>
          <w:szCs w:val="28"/>
          <w:lang w:val="uk-UA"/>
        </w:rPr>
        <w:t>кількіст</w:t>
      </w:r>
      <w:r w:rsidRPr="009213C6">
        <w:rPr>
          <w:rFonts w:ascii="Times New Roman" w:hAnsi="Times New Roman"/>
          <w:w w:val="109"/>
          <w:sz w:val="28"/>
          <w:szCs w:val="28"/>
          <w:lang w:val="uk-UA"/>
        </w:rPr>
        <w:t>ь</w:t>
      </w:r>
      <w:r w:rsidRPr="009213C6">
        <w:rPr>
          <w:rFonts w:ascii="Times New Roman" w:hAnsi="Times New Roman"/>
          <w:spacing w:val="34"/>
          <w:w w:val="109"/>
          <w:sz w:val="28"/>
          <w:szCs w:val="28"/>
          <w:lang w:val="uk-UA"/>
        </w:rPr>
        <w:t xml:space="preserve">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 xml:space="preserve">н </w:t>
      </w:r>
      <w:r w:rsidRPr="009213C6">
        <w:rPr>
          <w:rFonts w:ascii="Times New Roman" w:hAnsi="Times New Roman"/>
          <w:spacing w:val="-1"/>
          <w:w w:val="108"/>
          <w:sz w:val="28"/>
          <w:szCs w:val="28"/>
          <w:lang w:val="uk-UA"/>
        </w:rPr>
        <w:t xml:space="preserve">та </w:t>
      </w:r>
      <w:r w:rsidRPr="009213C6">
        <w:rPr>
          <w:rFonts w:ascii="Times New Roman" w:hAnsi="Times New Roman"/>
          <w:spacing w:val="-1"/>
          <w:sz w:val="28"/>
          <w:szCs w:val="28"/>
          <w:lang w:val="uk-UA"/>
        </w:rPr>
        <w:t>клас</w:t>
      </w:r>
      <w:r w:rsidRPr="009213C6">
        <w:rPr>
          <w:rFonts w:ascii="Times New Roman" w:hAnsi="Times New Roman"/>
          <w:sz w:val="28"/>
          <w:szCs w:val="28"/>
          <w:lang w:val="uk-UA"/>
        </w:rPr>
        <w:t>,</w:t>
      </w:r>
      <w:r w:rsidRPr="009213C6">
        <w:rPr>
          <w:rFonts w:ascii="Times New Roman" w:hAnsi="Times New Roman"/>
          <w:spacing w:val="2"/>
          <w:sz w:val="28"/>
          <w:szCs w:val="28"/>
          <w:lang w:val="uk-UA"/>
        </w:rPr>
        <w:t xml:space="preserve"> </w:t>
      </w:r>
      <w:r w:rsidRPr="009213C6">
        <w:rPr>
          <w:rFonts w:ascii="Times New Roman" w:hAnsi="Times New Roman"/>
          <w:sz w:val="28"/>
          <w:szCs w:val="28"/>
          <w:lang w:val="uk-UA"/>
        </w:rPr>
        <w:t>в</w:t>
      </w:r>
      <w:r w:rsidRPr="009213C6">
        <w:rPr>
          <w:rFonts w:ascii="Times New Roman" w:hAnsi="Times New Roman"/>
          <w:spacing w:val="24"/>
          <w:sz w:val="28"/>
          <w:szCs w:val="28"/>
          <w:lang w:val="uk-UA"/>
        </w:rPr>
        <w:t xml:space="preserve"> </w:t>
      </w:r>
      <w:r w:rsidRPr="009213C6">
        <w:rPr>
          <w:rFonts w:ascii="Times New Roman" w:hAnsi="Times New Roman"/>
          <w:spacing w:val="-1"/>
          <w:sz w:val="28"/>
          <w:szCs w:val="28"/>
          <w:lang w:val="uk-UA"/>
        </w:rPr>
        <w:t>яком</w:t>
      </w:r>
      <w:r w:rsidRPr="009213C6">
        <w:rPr>
          <w:rFonts w:ascii="Times New Roman" w:hAnsi="Times New Roman"/>
          <w:sz w:val="28"/>
          <w:szCs w:val="28"/>
          <w:lang w:val="uk-UA"/>
        </w:rPr>
        <w:t xml:space="preserve">у </w:t>
      </w:r>
      <w:r w:rsidRPr="009213C6">
        <w:rPr>
          <w:rFonts w:ascii="Times New Roman" w:hAnsi="Times New Roman"/>
          <w:spacing w:val="-1"/>
          <w:w w:val="109"/>
          <w:sz w:val="28"/>
          <w:szCs w:val="28"/>
          <w:lang w:val="uk-UA"/>
        </w:rPr>
        <w:t>пропонуєтьс</w:t>
      </w:r>
      <w:r w:rsidRPr="009213C6">
        <w:rPr>
          <w:rFonts w:ascii="Times New Roman" w:hAnsi="Times New Roman"/>
          <w:w w:val="109"/>
          <w:sz w:val="28"/>
          <w:szCs w:val="28"/>
          <w:lang w:val="uk-UA"/>
        </w:rPr>
        <w:t>я</w:t>
      </w:r>
      <w:r w:rsidRPr="009213C6">
        <w:rPr>
          <w:rFonts w:ascii="Times New Roman" w:hAnsi="Times New Roman"/>
          <w:spacing w:val="13"/>
          <w:w w:val="109"/>
          <w:sz w:val="28"/>
          <w:szCs w:val="28"/>
          <w:lang w:val="uk-UA"/>
        </w:rPr>
        <w:t xml:space="preserve"> </w:t>
      </w:r>
      <w:r w:rsidRPr="009213C6">
        <w:rPr>
          <w:rFonts w:ascii="Times New Roman" w:hAnsi="Times New Roman"/>
          <w:spacing w:val="-1"/>
          <w:sz w:val="28"/>
          <w:szCs w:val="28"/>
          <w:lang w:val="uk-UA"/>
        </w:rPr>
        <w:t>ї</w:t>
      </w:r>
      <w:r w:rsidRPr="009213C6">
        <w:rPr>
          <w:rFonts w:ascii="Times New Roman" w:hAnsi="Times New Roman"/>
          <w:sz w:val="28"/>
          <w:szCs w:val="28"/>
          <w:lang w:val="uk-UA"/>
        </w:rPr>
        <w:t>х</w:t>
      </w:r>
      <w:r w:rsidRPr="009213C6">
        <w:rPr>
          <w:rFonts w:ascii="Times New Roman" w:hAnsi="Times New Roman"/>
          <w:spacing w:val="23"/>
          <w:sz w:val="28"/>
          <w:szCs w:val="28"/>
          <w:lang w:val="uk-UA"/>
        </w:rPr>
        <w:t xml:space="preserve"> </w:t>
      </w:r>
      <w:r w:rsidRPr="009213C6">
        <w:rPr>
          <w:rFonts w:ascii="Times New Roman" w:hAnsi="Times New Roman"/>
          <w:spacing w:val="-1"/>
          <w:w w:val="109"/>
          <w:sz w:val="28"/>
          <w:szCs w:val="28"/>
          <w:lang w:val="uk-UA"/>
        </w:rPr>
        <w:t>вивчення</w:t>
      </w:r>
      <w:r w:rsidRPr="009213C6">
        <w:rPr>
          <w:rFonts w:ascii="Times New Roman" w:hAnsi="Times New Roman"/>
          <w:w w:val="109"/>
          <w:sz w:val="28"/>
          <w:szCs w:val="28"/>
          <w:lang w:val="uk-UA"/>
        </w:rPr>
        <w:t>,</w:t>
      </w:r>
      <w:r w:rsidRPr="009213C6">
        <w:rPr>
          <w:rFonts w:ascii="Times New Roman" w:hAnsi="Times New Roman"/>
          <w:spacing w:val="12"/>
          <w:w w:val="109"/>
          <w:sz w:val="28"/>
          <w:szCs w:val="28"/>
          <w:lang w:val="uk-UA"/>
        </w:rPr>
        <w:t xml:space="preserve"> </w:t>
      </w:r>
      <w:r w:rsidRPr="009213C6">
        <w:rPr>
          <w:rFonts w:ascii="Times New Roman" w:hAnsi="Times New Roman"/>
          <w:sz w:val="28"/>
          <w:szCs w:val="28"/>
          <w:lang w:val="uk-UA"/>
        </w:rPr>
        <w:t>є</w:t>
      </w:r>
      <w:r w:rsidRPr="009213C6">
        <w:rPr>
          <w:rFonts w:ascii="Times New Roman" w:hAnsi="Times New Roman"/>
          <w:spacing w:val="25"/>
          <w:sz w:val="28"/>
          <w:szCs w:val="28"/>
          <w:lang w:val="uk-UA"/>
        </w:rPr>
        <w:t xml:space="preserve"> </w:t>
      </w:r>
      <w:r w:rsidRPr="009213C6">
        <w:rPr>
          <w:rFonts w:ascii="Times New Roman" w:hAnsi="Times New Roman"/>
          <w:spacing w:val="-1"/>
          <w:w w:val="108"/>
          <w:sz w:val="28"/>
          <w:szCs w:val="28"/>
          <w:lang w:val="uk-UA"/>
        </w:rPr>
        <w:t>орієнтовним</w:t>
      </w:r>
      <w:r w:rsidRPr="009213C6">
        <w:rPr>
          <w:rFonts w:ascii="Times New Roman" w:hAnsi="Times New Roman"/>
          <w:w w:val="108"/>
          <w:sz w:val="28"/>
          <w:szCs w:val="28"/>
          <w:lang w:val="uk-UA"/>
        </w:rPr>
        <w:t>.</w:t>
      </w:r>
      <w:r w:rsidRPr="009213C6">
        <w:rPr>
          <w:rFonts w:ascii="Times New Roman" w:hAnsi="Times New Roman"/>
          <w:spacing w:val="13"/>
          <w:w w:val="108"/>
          <w:sz w:val="28"/>
          <w:szCs w:val="28"/>
          <w:lang w:val="uk-UA"/>
        </w:rPr>
        <w:t xml:space="preserve"> </w:t>
      </w:r>
      <w:r w:rsidRPr="009213C6">
        <w:rPr>
          <w:rFonts w:ascii="Times New Roman" w:hAnsi="Times New Roman"/>
          <w:spacing w:val="-16"/>
          <w:w w:val="108"/>
          <w:sz w:val="28"/>
          <w:szCs w:val="28"/>
          <w:lang w:val="uk-UA"/>
        </w:rPr>
        <w:t>У</w:t>
      </w:r>
      <w:r w:rsidRPr="009213C6">
        <w:rPr>
          <w:rFonts w:ascii="Times New Roman" w:hAnsi="Times New Roman"/>
          <w:spacing w:val="-1"/>
          <w:w w:val="108"/>
          <w:sz w:val="28"/>
          <w:szCs w:val="28"/>
          <w:lang w:val="uk-UA"/>
        </w:rPr>
        <w:t>чител</w:t>
      </w:r>
      <w:r w:rsidRPr="009213C6">
        <w:rPr>
          <w:rFonts w:ascii="Times New Roman" w:hAnsi="Times New Roman"/>
          <w:w w:val="108"/>
          <w:sz w:val="28"/>
          <w:szCs w:val="28"/>
          <w:lang w:val="uk-UA"/>
        </w:rPr>
        <w:t>і</w:t>
      </w:r>
      <w:r w:rsidRPr="009213C6">
        <w:rPr>
          <w:rFonts w:ascii="Times New Roman" w:hAnsi="Times New Roman"/>
          <w:spacing w:val="23"/>
          <w:w w:val="108"/>
          <w:sz w:val="28"/>
          <w:szCs w:val="28"/>
          <w:lang w:val="uk-UA"/>
        </w:rPr>
        <w:t xml:space="preserve"> </w:t>
      </w:r>
      <w:r w:rsidRPr="009213C6">
        <w:rPr>
          <w:rFonts w:ascii="Times New Roman" w:hAnsi="Times New Roman"/>
          <w:spacing w:val="-1"/>
          <w:sz w:val="28"/>
          <w:szCs w:val="28"/>
          <w:lang w:val="uk-UA"/>
        </w:rPr>
        <w:t>мож</w:t>
      </w:r>
      <w:r w:rsidRPr="009213C6">
        <w:rPr>
          <w:rFonts w:ascii="Times New Roman" w:hAnsi="Times New Roman"/>
          <w:sz w:val="28"/>
          <w:szCs w:val="28"/>
          <w:lang w:val="uk-UA"/>
        </w:rPr>
        <w:t xml:space="preserve">уть </w:t>
      </w:r>
      <w:r w:rsidRPr="009213C6">
        <w:rPr>
          <w:rFonts w:ascii="Times New Roman" w:hAnsi="Times New Roman"/>
          <w:spacing w:val="-1"/>
          <w:w w:val="108"/>
          <w:sz w:val="28"/>
          <w:szCs w:val="28"/>
          <w:lang w:val="uk-UA"/>
        </w:rPr>
        <w:t>творчо підходит</w:t>
      </w:r>
      <w:r w:rsidRPr="009213C6">
        <w:rPr>
          <w:rFonts w:ascii="Times New Roman" w:hAnsi="Times New Roman"/>
          <w:w w:val="108"/>
          <w:sz w:val="28"/>
          <w:szCs w:val="28"/>
          <w:lang w:val="uk-UA"/>
        </w:rPr>
        <w:t>и</w:t>
      </w:r>
      <w:r w:rsidRPr="009213C6">
        <w:rPr>
          <w:rFonts w:ascii="Times New Roman" w:hAnsi="Times New Roman"/>
          <w:spacing w:val="29"/>
          <w:w w:val="108"/>
          <w:sz w:val="28"/>
          <w:szCs w:val="28"/>
          <w:lang w:val="uk-UA"/>
        </w:rPr>
        <w:t xml:space="preserve"> </w:t>
      </w:r>
      <w:r w:rsidRPr="009213C6">
        <w:rPr>
          <w:rFonts w:ascii="Times New Roman" w:hAnsi="Times New Roman"/>
          <w:spacing w:val="-1"/>
          <w:sz w:val="28"/>
          <w:szCs w:val="28"/>
          <w:lang w:val="uk-UA"/>
        </w:rPr>
        <w:t>д</w:t>
      </w:r>
      <w:r w:rsidRPr="009213C6">
        <w:rPr>
          <w:rFonts w:ascii="Times New Roman" w:hAnsi="Times New Roman"/>
          <w:sz w:val="28"/>
          <w:szCs w:val="28"/>
          <w:lang w:val="uk-UA"/>
        </w:rPr>
        <w:t xml:space="preserve">о </w:t>
      </w:r>
      <w:r w:rsidRPr="009213C6">
        <w:rPr>
          <w:rFonts w:ascii="Times New Roman" w:hAnsi="Times New Roman"/>
          <w:spacing w:val="-1"/>
          <w:w w:val="109"/>
          <w:sz w:val="28"/>
          <w:szCs w:val="28"/>
          <w:lang w:val="uk-UA"/>
        </w:rPr>
        <w:t>реалізаці</w:t>
      </w:r>
      <w:r w:rsidRPr="009213C6">
        <w:rPr>
          <w:rFonts w:ascii="Times New Roman" w:hAnsi="Times New Roman"/>
          <w:w w:val="109"/>
          <w:sz w:val="28"/>
          <w:szCs w:val="28"/>
          <w:lang w:val="uk-UA"/>
        </w:rPr>
        <w:t>ї</w:t>
      </w:r>
      <w:r w:rsidRPr="009213C6">
        <w:rPr>
          <w:rFonts w:ascii="Times New Roman" w:hAnsi="Times New Roman"/>
          <w:spacing w:val="29"/>
          <w:w w:val="109"/>
          <w:sz w:val="28"/>
          <w:szCs w:val="28"/>
          <w:lang w:val="uk-UA"/>
        </w:rPr>
        <w:t xml:space="preserve"> </w:t>
      </w:r>
      <w:r w:rsidRPr="009213C6">
        <w:rPr>
          <w:rFonts w:ascii="Times New Roman" w:hAnsi="Times New Roman"/>
          <w:spacing w:val="-1"/>
          <w:sz w:val="28"/>
          <w:szCs w:val="28"/>
          <w:lang w:val="uk-UA"/>
        </w:rPr>
        <w:t>зміст</w:t>
      </w:r>
      <w:r w:rsidRPr="009213C6">
        <w:rPr>
          <w:rFonts w:ascii="Times New Roman" w:hAnsi="Times New Roman"/>
          <w:sz w:val="28"/>
          <w:szCs w:val="28"/>
          <w:lang w:val="uk-UA"/>
        </w:rPr>
        <w:t xml:space="preserve">у </w:t>
      </w:r>
      <w:r w:rsidRPr="009213C6">
        <w:rPr>
          <w:rFonts w:ascii="Times New Roman" w:hAnsi="Times New Roman"/>
          <w:spacing w:val="-1"/>
          <w:sz w:val="28"/>
          <w:szCs w:val="28"/>
          <w:lang w:val="uk-UA"/>
        </w:rPr>
        <w:t>ци</w:t>
      </w:r>
      <w:r w:rsidRPr="009213C6">
        <w:rPr>
          <w:rFonts w:ascii="Times New Roman" w:hAnsi="Times New Roman"/>
          <w:sz w:val="28"/>
          <w:szCs w:val="28"/>
          <w:lang w:val="uk-UA"/>
        </w:rPr>
        <w:t xml:space="preserve">х </w:t>
      </w:r>
      <w:r w:rsidRPr="009213C6">
        <w:rPr>
          <w:rFonts w:ascii="Times New Roman" w:hAnsi="Times New Roman"/>
          <w:spacing w:val="-1"/>
          <w:sz w:val="28"/>
          <w:szCs w:val="28"/>
          <w:lang w:val="uk-UA"/>
        </w:rPr>
        <w:t>програм</w:t>
      </w:r>
      <w:r w:rsidRPr="009213C6">
        <w:rPr>
          <w:rFonts w:ascii="Times New Roman" w:hAnsi="Times New Roman"/>
          <w:sz w:val="28"/>
          <w:szCs w:val="28"/>
          <w:lang w:val="uk-UA"/>
        </w:rPr>
        <w:t xml:space="preserve">, </w:t>
      </w:r>
      <w:r w:rsidRPr="009213C6">
        <w:rPr>
          <w:rFonts w:ascii="Times New Roman" w:hAnsi="Times New Roman"/>
          <w:spacing w:val="-1"/>
          <w:w w:val="108"/>
          <w:sz w:val="28"/>
          <w:szCs w:val="28"/>
          <w:lang w:val="uk-UA"/>
        </w:rPr>
        <w:t>ураховуюч</w:t>
      </w:r>
      <w:r w:rsidRPr="009213C6">
        <w:rPr>
          <w:rFonts w:ascii="Times New Roman" w:hAnsi="Times New Roman"/>
          <w:w w:val="108"/>
          <w:sz w:val="28"/>
          <w:szCs w:val="28"/>
          <w:lang w:val="uk-UA"/>
        </w:rPr>
        <w:t>и</w:t>
      </w:r>
      <w:r w:rsidRPr="009213C6">
        <w:rPr>
          <w:rFonts w:ascii="Times New Roman" w:hAnsi="Times New Roman"/>
          <w:spacing w:val="21"/>
          <w:w w:val="108"/>
          <w:sz w:val="28"/>
          <w:szCs w:val="28"/>
          <w:lang w:val="uk-UA"/>
        </w:rPr>
        <w:t xml:space="preserve"> </w:t>
      </w:r>
      <w:r w:rsidRPr="009213C6">
        <w:rPr>
          <w:rFonts w:ascii="Times New Roman" w:hAnsi="Times New Roman"/>
          <w:spacing w:val="-1"/>
          <w:w w:val="108"/>
          <w:sz w:val="28"/>
          <w:szCs w:val="28"/>
          <w:lang w:val="uk-UA"/>
        </w:rPr>
        <w:t>кількіст</w:t>
      </w:r>
      <w:r w:rsidRPr="009213C6">
        <w:rPr>
          <w:rFonts w:ascii="Times New Roman" w:hAnsi="Times New Roman"/>
          <w:w w:val="108"/>
          <w:sz w:val="28"/>
          <w:szCs w:val="28"/>
          <w:lang w:val="uk-UA"/>
        </w:rPr>
        <w:t>ь</w:t>
      </w:r>
      <w:r w:rsidRPr="009213C6">
        <w:rPr>
          <w:rFonts w:ascii="Times New Roman" w:hAnsi="Times New Roman"/>
          <w:spacing w:val="36"/>
          <w:w w:val="108"/>
          <w:sz w:val="28"/>
          <w:szCs w:val="28"/>
          <w:lang w:val="uk-UA"/>
        </w:rPr>
        <w:t xml:space="preserve">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 xml:space="preserve">н </w:t>
      </w:r>
      <w:r w:rsidRPr="009213C6">
        <w:rPr>
          <w:rFonts w:ascii="Times New Roman" w:hAnsi="Times New Roman"/>
          <w:spacing w:val="-1"/>
          <w:w w:val="110"/>
          <w:sz w:val="28"/>
          <w:szCs w:val="28"/>
          <w:lang w:val="uk-UA"/>
        </w:rPr>
        <w:t>ви</w:t>
      </w:r>
      <w:r w:rsidRPr="009213C6">
        <w:rPr>
          <w:rFonts w:ascii="Times New Roman" w:hAnsi="Times New Roman"/>
          <w:spacing w:val="-1"/>
          <w:sz w:val="28"/>
          <w:szCs w:val="28"/>
          <w:lang w:val="uk-UA"/>
        </w:rPr>
        <w:t>ділени</w:t>
      </w:r>
      <w:r w:rsidRPr="009213C6">
        <w:rPr>
          <w:rFonts w:ascii="Times New Roman" w:hAnsi="Times New Roman"/>
          <w:sz w:val="28"/>
          <w:szCs w:val="28"/>
          <w:lang w:val="uk-UA"/>
        </w:rPr>
        <w:t xml:space="preserve">х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а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32"/>
          <w:w w:val="110"/>
          <w:sz w:val="28"/>
          <w:szCs w:val="28"/>
          <w:lang w:val="uk-UA"/>
        </w:rPr>
        <w:t xml:space="preserve"> </w:t>
      </w:r>
      <w:r w:rsidRPr="009213C6">
        <w:rPr>
          <w:rFonts w:ascii="Times New Roman" w:hAnsi="Times New Roman"/>
          <w:spacing w:val="-1"/>
          <w:sz w:val="28"/>
          <w:szCs w:val="28"/>
          <w:lang w:val="uk-UA"/>
        </w:rPr>
        <w:t>курс</w:t>
      </w:r>
      <w:r w:rsidRPr="009213C6">
        <w:rPr>
          <w:rFonts w:ascii="Times New Roman" w:hAnsi="Times New Roman"/>
          <w:sz w:val="28"/>
          <w:szCs w:val="28"/>
          <w:lang w:val="uk-UA"/>
        </w:rPr>
        <w:t xml:space="preserve">у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w w:val="110"/>
          <w:sz w:val="28"/>
          <w:szCs w:val="28"/>
          <w:lang w:val="uk-UA"/>
        </w:rPr>
        <w:t>вибором (факул</w:t>
      </w:r>
      <w:r w:rsidRPr="009213C6">
        <w:rPr>
          <w:rFonts w:ascii="Times New Roman" w:hAnsi="Times New Roman"/>
          <w:spacing w:val="-14"/>
          <w:w w:val="110"/>
          <w:sz w:val="28"/>
          <w:szCs w:val="28"/>
          <w:lang w:val="uk-UA"/>
        </w:rPr>
        <w:t>ь</w:t>
      </w:r>
      <w:r w:rsidRPr="009213C6">
        <w:rPr>
          <w:rFonts w:ascii="Times New Roman" w:hAnsi="Times New Roman"/>
          <w:spacing w:val="-1"/>
          <w:w w:val="110"/>
          <w:sz w:val="28"/>
          <w:szCs w:val="28"/>
          <w:lang w:val="uk-UA"/>
        </w:rPr>
        <w:t>тативу)</w:t>
      </w:r>
      <w:r w:rsidRPr="009213C6">
        <w:rPr>
          <w:rFonts w:ascii="Times New Roman" w:hAnsi="Times New Roman"/>
          <w:w w:val="110"/>
          <w:sz w:val="28"/>
          <w:szCs w:val="28"/>
          <w:lang w:val="uk-UA"/>
        </w:rPr>
        <w:t>,</w:t>
      </w:r>
      <w:r w:rsidRPr="009213C6">
        <w:rPr>
          <w:rFonts w:ascii="Times New Roman" w:hAnsi="Times New Roman"/>
          <w:spacing w:val="35"/>
          <w:w w:val="110"/>
          <w:sz w:val="28"/>
          <w:szCs w:val="28"/>
          <w:lang w:val="uk-UA"/>
        </w:rPr>
        <w:t xml:space="preserve"> </w:t>
      </w:r>
      <w:r w:rsidRPr="009213C6">
        <w:rPr>
          <w:rFonts w:ascii="Times New Roman" w:hAnsi="Times New Roman"/>
          <w:spacing w:val="-1"/>
          <w:sz w:val="28"/>
          <w:szCs w:val="28"/>
          <w:lang w:val="uk-UA"/>
        </w:rPr>
        <w:t>інтерес</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т</w:t>
      </w:r>
      <w:r w:rsidRPr="009213C6">
        <w:rPr>
          <w:rFonts w:ascii="Times New Roman" w:hAnsi="Times New Roman"/>
          <w:sz w:val="28"/>
          <w:szCs w:val="28"/>
          <w:lang w:val="uk-UA"/>
        </w:rPr>
        <w:t xml:space="preserve">а </w:t>
      </w:r>
      <w:r w:rsidRPr="009213C6">
        <w:rPr>
          <w:rFonts w:ascii="Times New Roman" w:hAnsi="Times New Roman"/>
          <w:spacing w:val="-1"/>
          <w:w w:val="107"/>
          <w:sz w:val="28"/>
          <w:szCs w:val="28"/>
          <w:lang w:val="uk-UA"/>
        </w:rPr>
        <w:t xml:space="preserve">здібності </w:t>
      </w:r>
      <w:r w:rsidRPr="009213C6">
        <w:rPr>
          <w:rFonts w:ascii="Times New Roman" w:hAnsi="Times New Roman"/>
          <w:spacing w:val="-1"/>
          <w:sz w:val="28"/>
          <w:szCs w:val="28"/>
          <w:lang w:val="uk-UA"/>
        </w:rPr>
        <w:t>учнів</w:t>
      </w:r>
      <w:r w:rsidRPr="009213C6">
        <w:rPr>
          <w:rFonts w:ascii="Times New Roman" w:hAnsi="Times New Roman"/>
          <w:sz w:val="28"/>
          <w:szCs w:val="28"/>
          <w:lang w:val="uk-UA"/>
        </w:rPr>
        <w:t>,</w:t>
      </w:r>
      <w:r w:rsidRPr="009213C6">
        <w:rPr>
          <w:rFonts w:ascii="Times New Roman" w:hAnsi="Times New Roman"/>
          <w:spacing w:val="41"/>
          <w:sz w:val="28"/>
          <w:szCs w:val="28"/>
          <w:lang w:val="uk-UA"/>
        </w:rPr>
        <w:t xml:space="preserve"> </w:t>
      </w:r>
      <w:r w:rsidRPr="009213C6">
        <w:rPr>
          <w:rFonts w:ascii="Times New Roman" w:hAnsi="Times New Roman"/>
          <w:spacing w:val="-1"/>
          <w:sz w:val="28"/>
          <w:szCs w:val="28"/>
          <w:lang w:val="uk-UA"/>
        </w:rPr>
        <w:t>потреб</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регіон</w:t>
      </w:r>
      <w:r w:rsidRPr="009213C6">
        <w:rPr>
          <w:rFonts w:ascii="Times New Roman" w:hAnsi="Times New Roman"/>
          <w:spacing w:val="-19"/>
          <w:sz w:val="28"/>
          <w:szCs w:val="28"/>
          <w:lang w:val="uk-UA"/>
        </w:rPr>
        <w:t>у</w:t>
      </w:r>
      <w:r w:rsidRPr="009213C6">
        <w:rPr>
          <w:rFonts w:ascii="Times New Roman" w:hAnsi="Times New Roman"/>
          <w:sz w:val="28"/>
          <w:szCs w:val="28"/>
          <w:lang w:val="uk-UA"/>
        </w:rPr>
        <w:t xml:space="preserve">, </w:t>
      </w:r>
      <w:r w:rsidRPr="009213C6">
        <w:rPr>
          <w:rFonts w:ascii="Times New Roman" w:hAnsi="Times New Roman"/>
          <w:spacing w:val="-1"/>
          <w:w w:val="108"/>
          <w:sz w:val="28"/>
          <w:szCs w:val="28"/>
          <w:lang w:val="uk-UA"/>
        </w:rPr>
        <w:t>можливост</w:t>
      </w:r>
      <w:r w:rsidRPr="009213C6">
        <w:rPr>
          <w:rFonts w:ascii="Times New Roman" w:hAnsi="Times New Roman"/>
          <w:w w:val="108"/>
          <w:sz w:val="28"/>
          <w:szCs w:val="28"/>
          <w:lang w:val="uk-UA"/>
        </w:rPr>
        <w:t>і</w:t>
      </w:r>
      <w:r w:rsidRPr="009213C6">
        <w:rPr>
          <w:rFonts w:ascii="Times New Roman" w:hAnsi="Times New Roman"/>
          <w:spacing w:val="21"/>
          <w:w w:val="108"/>
          <w:sz w:val="28"/>
          <w:szCs w:val="28"/>
          <w:lang w:val="uk-UA"/>
        </w:rPr>
        <w:t xml:space="preserve"> </w:t>
      </w:r>
      <w:proofErr w:type="spellStart"/>
      <w:r w:rsidRPr="009213C6">
        <w:rPr>
          <w:rFonts w:ascii="Times New Roman" w:hAnsi="Times New Roman"/>
          <w:spacing w:val="-1"/>
          <w:w w:val="108"/>
          <w:sz w:val="28"/>
          <w:szCs w:val="28"/>
          <w:lang w:val="uk-UA"/>
        </w:rPr>
        <w:t>навчально­матеріально</w:t>
      </w:r>
      <w:r w:rsidRPr="009213C6">
        <w:rPr>
          <w:rFonts w:ascii="Times New Roman" w:hAnsi="Times New Roman"/>
          <w:w w:val="108"/>
          <w:sz w:val="28"/>
          <w:szCs w:val="28"/>
          <w:lang w:val="uk-UA"/>
        </w:rPr>
        <w:t>ї</w:t>
      </w:r>
      <w:proofErr w:type="spellEnd"/>
      <w:r w:rsidRPr="009213C6">
        <w:rPr>
          <w:rFonts w:ascii="Times New Roman" w:hAnsi="Times New Roman"/>
          <w:spacing w:val="14"/>
          <w:w w:val="108"/>
          <w:sz w:val="28"/>
          <w:szCs w:val="28"/>
          <w:lang w:val="uk-UA"/>
        </w:rPr>
        <w:t xml:space="preserve"> </w:t>
      </w:r>
      <w:r w:rsidRPr="009213C6">
        <w:rPr>
          <w:rFonts w:ascii="Times New Roman" w:hAnsi="Times New Roman"/>
          <w:spacing w:val="-1"/>
          <w:sz w:val="28"/>
          <w:szCs w:val="28"/>
          <w:lang w:val="uk-UA"/>
        </w:rPr>
        <w:t>баз</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навчального закладу</w:t>
      </w:r>
      <w:r w:rsidRPr="009213C6">
        <w:rPr>
          <w:rFonts w:ascii="Times New Roman" w:hAnsi="Times New Roman"/>
          <w:sz w:val="28"/>
          <w:szCs w:val="28"/>
          <w:lang w:val="uk-UA"/>
        </w:rPr>
        <w:t xml:space="preserve">. </w:t>
      </w:r>
      <w:r w:rsidRPr="009213C6">
        <w:rPr>
          <w:rFonts w:ascii="Times New Roman" w:hAnsi="Times New Roman"/>
          <w:spacing w:val="-1"/>
          <w:w w:val="111"/>
          <w:sz w:val="28"/>
          <w:szCs w:val="28"/>
          <w:lang w:val="uk-UA"/>
        </w:rPr>
        <w:t>Окре</w:t>
      </w:r>
      <w:r w:rsidRPr="009213C6">
        <w:rPr>
          <w:rFonts w:ascii="Times New Roman" w:hAnsi="Times New Roman"/>
          <w:spacing w:val="-1"/>
          <w:sz w:val="28"/>
          <w:szCs w:val="28"/>
          <w:lang w:val="uk-UA"/>
        </w:rPr>
        <w:t>м</w:t>
      </w:r>
      <w:r w:rsidRPr="009213C6">
        <w:rPr>
          <w:rFonts w:ascii="Times New Roman" w:hAnsi="Times New Roman"/>
          <w:sz w:val="28"/>
          <w:szCs w:val="28"/>
          <w:lang w:val="uk-UA"/>
        </w:rPr>
        <w:t xml:space="preserve">і </w:t>
      </w:r>
      <w:r w:rsidRPr="009213C6">
        <w:rPr>
          <w:rFonts w:ascii="Times New Roman" w:hAnsi="Times New Roman"/>
          <w:spacing w:val="-1"/>
          <w:sz w:val="28"/>
          <w:szCs w:val="28"/>
          <w:lang w:val="uk-UA"/>
        </w:rPr>
        <w:t>розділ</w:t>
      </w:r>
      <w:r w:rsidRPr="009213C6">
        <w:rPr>
          <w:rFonts w:ascii="Times New Roman" w:hAnsi="Times New Roman"/>
          <w:sz w:val="28"/>
          <w:szCs w:val="28"/>
          <w:lang w:val="uk-UA"/>
        </w:rPr>
        <w:t>и</w:t>
      </w:r>
      <w:r w:rsidRPr="009213C6">
        <w:rPr>
          <w:rFonts w:ascii="Times New Roman" w:hAnsi="Times New Roman"/>
          <w:spacing w:val="38"/>
          <w:sz w:val="28"/>
          <w:szCs w:val="28"/>
          <w:lang w:val="uk-UA"/>
        </w:rPr>
        <w:t xml:space="preserve"> </w:t>
      </w:r>
      <w:r w:rsidRPr="009213C6">
        <w:rPr>
          <w:rFonts w:ascii="Times New Roman" w:hAnsi="Times New Roman"/>
          <w:spacing w:val="-1"/>
          <w:w w:val="108"/>
          <w:sz w:val="28"/>
          <w:szCs w:val="28"/>
          <w:lang w:val="uk-UA"/>
        </w:rPr>
        <w:t>запропоновани</w:t>
      </w:r>
      <w:r w:rsidRPr="009213C6">
        <w:rPr>
          <w:rFonts w:ascii="Times New Roman" w:hAnsi="Times New Roman"/>
          <w:w w:val="108"/>
          <w:sz w:val="28"/>
          <w:szCs w:val="28"/>
          <w:lang w:val="uk-UA"/>
        </w:rPr>
        <w:t>х</w:t>
      </w:r>
      <w:r w:rsidRPr="009213C6">
        <w:rPr>
          <w:rFonts w:ascii="Times New Roman" w:hAnsi="Times New Roman"/>
          <w:spacing w:val="29"/>
          <w:w w:val="108"/>
          <w:sz w:val="28"/>
          <w:szCs w:val="28"/>
          <w:lang w:val="uk-UA"/>
        </w:rPr>
        <w:t xml:space="preserve"> </w:t>
      </w:r>
      <w:r w:rsidRPr="009213C6">
        <w:rPr>
          <w:rFonts w:ascii="Times New Roman" w:hAnsi="Times New Roman"/>
          <w:sz w:val="28"/>
          <w:szCs w:val="28"/>
          <w:lang w:val="uk-UA"/>
        </w:rPr>
        <w:t>у</w:t>
      </w:r>
      <w:r w:rsidRPr="009213C6">
        <w:rPr>
          <w:rFonts w:ascii="Times New Roman" w:hAnsi="Times New Roman"/>
          <w:spacing w:val="38"/>
          <w:sz w:val="28"/>
          <w:szCs w:val="28"/>
          <w:lang w:val="uk-UA"/>
        </w:rPr>
        <w:t xml:space="preserve"> </w:t>
      </w:r>
      <w:r w:rsidRPr="009213C6">
        <w:rPr>
          <w:rFonts w:ascii="Times New Roman" w:hAnsi="Times New Roman"/>
          <w:spacing w:val="-1"/>
          <w:w w:val="109"/>
          <w:sz w:val="28"/>
          <w:szCs w:val="28"/>
          <w:lang w:val="uk-UA"/>
        </w:rPr>
        <w:t>збірника</w:t>
      </w:r>
      <w:r w:rsidRPr="009213C6">
        <w:rPr>
          <w:rFonts w:ascii="Times New Roman" w:hAnsi="Times New Roman"/>
          <w:w w:val="109"/>
          <w:sz w:val="28"/>
          <w:szCs w:val="28"/>
          <w:lang w:val="uk-UA"/>
        </w:rPr>
        <w:t>х</w:t>
      </w:r>
      <w:r w:rsidRPr="009213C6">
        <w:rPr>
          <w:rFonts w:ascii="Times New Roman" w:hAnsi="Times New Roman"/>
          <w:spacing w:val="29"/>
          <w:w w:val="109"/>
          <w:sz w:val="28"/>
          <w:szCs w:val="28"/>
          <w:lang w:val="uk-UA"/>
        </w:rPr>
        <w:t xml:space="preserve"> </w:t>
      </w:r>
      <w:r w:rsidRPr="009213C6">
        <w:rPr>
          <w:rFonts w:ascii="Times New Roman" w:hAnsi="Times New Roman"/>
          <w:spacing w:val="-1"/>
          <w:sz w:val="28"/>
          <w:szCs w:val="28"/>
          <w:lang w:val="uk-UA"/>
        </w:rPr>
        <w:t>програ</w:t>
      </w:r>
      <w:r w:rsidRPr="009213C6">
        <w:rPr>
          <w:rFonts w:ascii="Times New Roman" w:hAnsi="Times New Roman"/>
          <w:sz w:val="28"/>
          <w:szCs w:val="28"/>
          <w:lang w:val="uk-UA"/>
        </w:rPr>
        <w:t xml:space="preserve">м </w:t>
      </w:r>
      <w:r w:rsidRPr="009213C6">
        <w:rPr>
          <w:rFonts w:ascii="Times New Roman" w:hAnsi="Times New Roman"/>
          <w:spacing w:val="-1"/>
          <w:sz w:val="28"/>
          <w:szCs w:val="28"/>
          <w:lang w:val="uk-UA"/>
        </w:rPr>
        <w:t>можут</w:t>
      </w:r>
      <w:r w:rsidRPr="009213C6">
        <w:rPr>
          <w:rFonts w:ascii="Times New Roman" w:hAnsi="Times New Roman"/>
          <w:sz w:val="28"/>
          <w:szCs w:val="28"/>
          <w:lang w:val="uk-UA"/>
        </w:rPr>
        <w:t>ь</w:t>
      </w:r>
      <w:r w:rsidRPr="009213C6">
        <w:rPr>
          <w:rFonts w:ascii="Times New Roman" w:hAnsi="Times New Roman"/>
          <w:spacing w:val="33"/>
          <w:sz w:val="28"/>
          <w:szCs w:val="28"/>
          <w:lang w:val="uk-UA"/>
        </w:rPr>
        <w:t xml:space="preserve"> </w:t>
      </w:r>
      <w:r w:rsidRPr="009213C6">
        <w:rPr>
          <w:rFonts w:ascii="Times New Roman" w:hAnsi="Times New Roman"/>
          <w:spacing w:val="-1"/>
          <w:w w:val="110"/>
          <w:sz w:val="28"/>
          <w:szCs w:val="28"/>
          <w:lang w:val="uk-UA"/>
        </w:rPr>
        <w:t>вивчатис</w:t>
      </w:r>
      <w:r w:rsidRPr="009213C6">
        <w:rPr>
          <w:rFonts w:ascii="Times New Roman" w:hAnsi="Times New Roman"/>
          <w:w w:val="110"/>
          <w:sz w:val="28"/>
          <w:szCs w:val="28"/>
          <w:lang w:val="uk-UA"/>
        </w:rPr>
        <w:t>я</w:t>
      </w:r>
      <w:r w:rsidRPr="009213C6">
        <w:rPr>
          <w:rFonts w:ascii="Times New Roman" w:hAnsi="Times New Roman"/>
          <w:spacing w:val="28"/>
          <w:w w:val="110"/>
          <w:sz w:val="28"/>
          <w:szCs w:val="28"/>
          <w:lang w:val="uk-UA"/>
        </w:rPr>
        <w:t xml:space="preserve"> </w:t>
      </w:r>
      <w:r w:rsidRPr="009213C6">
        <w:rPr>
          <w:rFonts w:ascii="Times New Roman" w:hAnsi="Times New Roman"/>
          <w:spacing w:val="-1"/>
          <w:sz w:val="28"/>
          <w:szCs w:val="28"/>
          <w:lang w:val="uk-UA"/>
        </w:rPr>
        <w:t>я</w:t>
      </w:r>
      <w:r w:rsidRPr="009213C6">
        <w:rPr>
          <w:rFonts w:ascii="Times New Roman" w:hAnsi="Times New Roman"/>
          <w:sz w:val="28"/>
          <w:szCs w:val="28"/>
          <w:lang w:val="uk-UA"/>
        </w:rPr>
        <w:t>к</w:t>
      </w:r>
      <w:r w:rsidRPr="009213C6">
        <w:rPr>
          <w:rFonts w:ascii="Times New Roman" w:hAnsi="Times New Roman"/>
          <w:spacing w:val="13"/>
          <w:sz w:val="28"/>
          <w:szCs w:val="28"/>
          <w:lang w:val="uk-UA"/>
        </w:rPr>
        <w:t xml:space="preserve"> </w:t>
      </w:r>
      <w:r w:rsidRPr="009213C6">
        <w:rPr>
          <w:rFonts w:ascii="Times New Roman" w:hAnsi="Times New Roman"/>
          <w:spacing w:val="-1"/>
          <w:w w:val="107"/>
          <w:sz w:val="28"/>
          <w:szCs w:val="28"/>
          <w:lang w:val="uk-UA"/>
        </w:rPr>
        <w:t>само</w:t>
      </w:r>
      <w:r w:rsidRPr="009213C6">
        <w:rPr>
          <w:rFonts w:ascii="Times New Roman" w:hAnsi="Times New Roman"/>
          <w:spacing w:val="-1"/>
          <w:sz w:val="28"/>
          <w:szCs w:val="28"/>
          <w:lang w:val="uk-UA"/>
        </w:rPr>
        <w:t>стійн</w:t>
      </w:r>
      <w:r w:rsidRPr="009213C6">
        <w:rPr>
          <w:rFonts w:ascii="Times New Roman" w:hAnsi="Times New Roman"/>
          <w:sz w:val="28"/>
          <w:szCs w:val="28"/>
          <w:lang w:val="uk-UA"/>
        </w:rPr>
        <w:t xml:space="preserve">і </w:t>
      </w:r>
      <w:r w:rsidRPr="009213C6">
        <w:rPr>
          <w:rFonts w:ascii="Times New Roman" w:hAnsi="Times New Roman"/>
          <w:spacing w:val="-1"/>
          <w:sz w:val="28"/>
          <w:szCs w:val="28"/>
          <w:lang w:val="uk-UA"/>
        </w:rPr>
        <w:t>курс</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w w:val="107"/>
          <w:sz w:val="28"/>
          <w:szCs w:val="28"/>
          <w:lang w:val="uk-UA"/>
        </w:rPr>
        <w:t>вибором.</w:t>
      </w:r>
    </w:p>
    <w:p w:rsidR="00E268A6" w:rsidRPr="009213C6" w:rsidRDefault="00E268A6" w:rsidP="00E268A6">
      <w:pPr>
        <w:widowControl w:val="0"/>
        <w:autoSpaceDE w:val="0"/>
        <w:autoSpaceDN w:val="0"/>
        <w:adjustRightInd w:val="0"/>
        <w:spacing w:after="0" w:line="240" w:lineRule="auto"/>
        <w:ind w:right="-83" w:firstLine="720"/>
        <w:jc w:val="both"/>
        <w:rPr>
          <w:rFonts w:ascii="Times New Roman" w:hAnsi="Times New Roman"/>
          <w:spacing w:val="-1"/>
          <w:w w:val="107"/>
          <w:sz w:val="28"/>
          <w:szCs w:val="28"/>
          <w:lang w:val="uk-UA"/>
        </w:rPr>
      </w:pPr>
      <w:r w:rsidRPr="009213C6">
        <w:rPr>
          <w:rFonts w:ascii="Times New Roman" w:hAnsi="Times New Roman"/>
          <w:spacing w:val="-1"/>
          <w:sz w:val="28"/>
          <w:szCs w:val="28"/>
          <w:lang w:val="uk-UA"/>
        </w:rPr>
        <w:t>Слі</w:t>
      </w:r>
      <w:r w:rsidRPr="009213C6">
        <w:rPr>
          <w:rFonts w:ascii="Times New Roman" w:hAnsi="Times New Roman"/>
          <w:sz w:val="28"/>
          <w:szCs w:val="28"/>
          <w:lang w:val="uk-UA"/>
        </w:rPr>
        <w:t xml:space="preserve">д </w:t>
      </w:r>
      <w:r w:rsidRPr="009213C6">
        <w:rPr>
          <w:rFonts w:ascii="Times New Roman" w:hAnsi="Times New Roman"/>
          <w:spacing w:val="-1"/>
          <w:w w:val="109"/>
          <w:sz w:val="28"/>
          <w:szCs w:val="28"/>
          <w:lang w:val="uk-UA"/>
        </w:rPr>
        <w:t>зазначити</w:t>
      </w:r>
      <w:r w:rsidRPr="009213C6">
        <w:rPr>
          <w:rFonts w:ascii="Times New Roman" w:hAnsi="Times New Roman"/>
          <w:w w:val="109"/>
          <w:sz w:val="28"/>
          <w:szCs w:val="28"/>
          <w:lang w:val="uk-UA"/>
        </w:rPr>
        <w:t>,</w:t>
      </w:r>
      <w:r w:rsidRPr="009213C6">
        <w:rPr>
          <w:rFonts w:ascii="Times New Roman" w:hAnsi="Times New Roman"/>
          <w:spacing w:val="6"/>
          <w:w w:val="109"/>
          <w:sz w:val="28"/>
          <w:szCs w:val="28"/>
          <w:lang w:val="uk-UA"/>
        </w:rPr>
        <w:t xml:space="preserve"> </w:t>
      </w:r>
      <w:r w:rsidRPr="009213C6">
        <w:rPr>
          <w:rFonts w:ascii="Times New Roman" w:hAnsi="Times New Roman"/>
          <w:spacing w:val="-1"/>
          <w:sz w:val="28"/>
          <w:szCs w:val="28"/>
          <w:lang w:val="uk-UA"/>
        </w:rPr>
        <w:t>щ</w:t>
      </w:r>
      <w:r w:rsidRPr="009213C6">
        <w:rPr>
          <w:rFonts w:ascii="Times New Roman" w:hAnsi="Times New Roman"/>
          <w:sz w:val="28"/>
          <w:szCs w:val="28"/>
          <w:lang w:val="uk-UA"/>
        </w:rPr>
        <w:t>о</w:t>
      </w:r>
      <w:r w:rsidRPr="009213C6">
        <w:rPr>
          <w:rFonts w:ascii="Times New Roman" w:hAnsi="Times New Roman"/>
          <w:spacing w:val="22"/>
          <w:sz w:val="28"/>
          <w:szCs w:val="28"/>
          <w:lang w:val="uk-UA"/>
        </w:rPr>
        <w:t xml:space="preserve"> </w:t>
      </w:r>
      <w:r w:rsidRPr="009213C6">
        <w:rPr>
          <w:rFonts w:ascii="Times New Roman" w:hAnsi="Times New Roman"/>
          <w:spacing w:val="-1"/>
          <w:w w:val="108"/>
          <w:sz w:val="28"/>
          <w:szCs w:val="28"/>
          <w:lang w:val="uk-UA"/>
        </w:rPr>
        <w:t>навчальн</w:t>
      </w:r>
      <w:r w:rsidRPr="009213C6">
        <w:rPr>
          <w:rFonts w:ascii="Times New Roman" w:hAnsi="Times New Roman"/>
          <w:w w:val="108"/>
          <w:sz w:val="28"/>
          <w:szCs w:val="28"/>
          <w:lang w:val="uk-UA"/>
        </w:rPr>
        <w:t>і</w:t>
      </w:r>
      <w:r w:rsidRPr="009213C6">
        <w:rPr>
          <w:rFonts w:ascii="Times New Roman" w:hAnsi="Times New Roman"/>
          <w:spacing w:val="14"/>
          <w:w w:val="108"/>
          <w:sz w:val="28"/>
          <w:szCs w:val="28"/>
          <w:lang w:val="uk-UA"/>
        </w:rPr>
        <w:t xml:space="preserve"> </w:t>
      </w:r>
      <w:r w:rsidRPr="009213C6">
        <w:rPr>
          <w:rFonts w:ascii="Times New Roman" w:hAnsi="Times New Roman"/>
          <w:spacing w:val="-1"/>
          <w:w w:val="108"/>
          <w:sz w:val="28"/>
          <w:szCs w:val="28"/>
          <w:lang w:val="uk-UA"/>
        </w:rPr>
        <w:t>програм</w:t>
      </w:r>
      <w:r w:rsidRPr="009213C6">
        <w:rPr>
          <w:rFonts w:ascii="Times New Roman" w:hAnsi="Times New Roman"/>
          <w:w w:val="108"/>
          <w:sz w:val="28"/>
          <w:szCs w:val="28"/>
          <w:lang w:val="uk-UA"/>
        </w:rPr>
        <w:t>и</w:t>
      </w:r>
      <w:r w:rsidRPr="009213C6">
        <w:rPr>
          <w:rFonts w:ascii="Times New Roman" w:hAnsi="Times New Roman"/>
          <w:spacing w:val="7"/>
          <w:w w:val="108"/>
          <w:sz w:val="28"/>
          <w:szCs w:val="28"/>
          <w:lang w:val="uk-UA"/>
        </w:rPr>
        <w:t xml:space="preserve"> </w:t>
      </w:r>
      <w:r w:rsidRPr="009213C6">
        <w:rPr>
          <w:rFonts w:ascii="Times New Roman" w:hAnsi="Times New Roman"/>
          <w:spacing w:val="-1"/>
          <w:sz w:val="28"/>
          <w:szCs w:val="28"/>
          <w:lang w:val="uk-UA"/>
        </w:rPr>
        <w:t>курсі</w:t>
      </w:r>
      <w:r w:rsidRPr="009213C6">
        <w:rPr>
          <w:rFonts w:ascii="Times New Roman" w:hAnsi="Times New Roman"/>
          <w:sz w:val="28"/>
          <w:szCs w:val="28"/>
          <w:lang w:val="uk-UA"/>
        </w:rPr>
        <w:t>в</w:t>
      </w:r>
      <w:r w:rsidRPr="009213C6">
        <w:rPr>
          <w:rFonts w:ascii="Times New Roman" w:hAnsi="Times New Roman"/>
          <w:spacing w:val="8"/>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а</w:t>
      </w:r>
      <w:r w:rsidRPr="009213C6">
        <w:rPr>
          <w:rFonts w:ascii="Times New Roman" w:hAnsi="Times New Roman"/>
          <w:spacing w:val="24"/>
          <w:sz w:val="28"/>
          <w:szCs w:val="28"/>
          <w:lang w:val="uk-UA"/>
        </w:rPr>
        <w:t xml:space="preserve"> </w:t>
      </w:r>
      <w:r w:rsidRPr="009213C6">
        <w:rPr>
          <w:rFonts w:ascii="Times New Roman" w:hAnsi="Times New Roman"/>
          <w:spacing w:val="-1"/>
          <w:sz w:val="28"/>
          <w:szCs w:val="28"/>
          <w:lang w:val="uk-UA"/>
        </w:rPr>
        <w:t>виборо</w:t>
      </w:r>
      <w:r w:rsidRPr="009213C6">
        <w:rPr>
          <w:rFonts w:ascii="Times New Roman" w:hAnsi="Times New Roman"/>
          <w:sz w:val="28"/>
          <w:szCs w:val="28"/>
          <w:lang w:val="uk-UA"/>
        </w:rPr>
        <w:t>м</w:t>
      </w:r>
      <w:r w:rsidRPr="009213C6">
        <w:rPr>
          <w:rFonts w:ascii="Times New Roman" w:hAnsi="Times New Roman"/>
          <w:spacing w:val="16"/>
          <w:sz w:val="28"/>
          <w:szCs w:val="28"/>
          <w:lang w:val="uk-UA"/>
        </w:rPr>
        <w:t xml:space="preserve"> </w:t>
      </w:r>
      <w:r w:rsidRPr="009213C6">
        <w:rPr>
          <w:rFonts w:ascii="Times New Roman" w:hAnsi="Times New Roman"/>
          <w:spacing w:val="-1"/>
          <w:sz w:val="28"/>
          <w:szCs w:val="28"/>
          <w:lang w:val="uk-UA"/>
        </w:rPr>
        <w:t>можн</w:t>
      </w:r>
      <w:r w:rsidRPr="009213C6">
        <w:rPr>
          <w:rFonts w:ascii="Times New Roman" w:hAnsi="Times New Roman"/>
          <w:sz w:val="28"/>
          <w:szCs w:val="28"/>
          <w:lang w:val="uk-UA"/>
        </w:rPr>
        <w:t xml:space="preserve">а </w:t>
      </w:r>
      <w:r w:rsidRPr="009213C6">
        <w:rPr>
          <w:rFonts w:ascii="Times New Roman" w:hAnsi="Times New Roman"/>
          <w:spacing w:val="-1"/>
          <w:w w:val="109"/>
          <w:sz w:val="28"/>
          <w:szCs w:val="28"/>
          <w:lang w:val="uk-UA"/>
        </w:rPr>
        <w:t>використовуват</w:t>
      </w:r>
      <w:r w:rsidRPr="009213C6">
        <w:rPr>
          <w:rFonts w:ascii="Times New Roman" w:hAnsi="Times New Roman"/>
          <w:w w:val="109"/>
          <w:sz w:val="28"/>
          <w:szCs w:val="28"/>
          <w:lang w:val="uk-UA"/>
        </w:rPr>
        <w:t>и</w:t>
      </w:r>
      <w:r w:rsidRPr="009213C6">
        <w:rPr>
          <w:rFonts w:ascii="Times New Roman" w:hAnsi="Times New Roman"/>
          <w:spacing w:val="32"/>
          <w:w w:val="109"/>
          <w:sz w:val="28"/>
          <w:szCs w:val="28"/>
          <w:lang w:val="uk-UA"/>
        </w:rPr>
        <w:t xml:space="preserve"> </w:t>
      </w:r>
      <w:r w:rsidRPr="009213C6">
        <w:rPr>
          <w:rFonts w:ascii="Times New Roman" w:hAnsi="Times New Roman"/>
          <w:spacing w:val="-1"/>
          <w:sz w:val="28"/>
          <w:szCs w:val="28"/>
          <w:lang w:val="uk-UA"/>
        </w:rPr>
        <w:t>тако</w:t>
      </w:r>
      <w:r w:rsidRPr="009213C6">
        <w:rPr>
          <w:rFonts w:ascii="Times New Roman" w:hAnsi="Times New Roman"/>
          <w:sz w:val="28"/>
          <w:szCs w:val="28"/>
          <w:lang w:val="uk-UA"/>
        </w:rPr>
        <w:t>ж</w:t>
      </w:r>
      <w:r w:rsidRPr="009213C6">
        <w:rPr>
          <w:rFonts w:ascii="Times New Roman" w:hAnsi="Times New Roman"/>
          <w:spacing w:val="31"/>
          <w:sz w:val="28"/>
          <w:szCs w:val="28"/>
          <w:lang w:val="uk-UA"/>
        </w:rPr>
        <w:t xml:space="preserve"> </w:t>
      </w:r>
      <w:r w:rsidRPr="009213C6">
        <w:rPr>
          <w:rFonts w:ascii="Times New Roman" w:hAnsi="Times New Roman"/>
          <w:spacing w:val="-1"/>
          <w:sz w:val="28"/>
          <w:szCs w:val="28"/>
          <w:lang w:val="uk-UA"/>
        </w:rPr>
        <w:t>дл</w:t>
      </w:r>
      <w:r w:rsidRPr="009213C6">
        <w:rPr>
          <w:rFonts w:ascii="Times New Roman" w:hAnsi="Times New Roman"/>
          <w:sz w:val="28"/>
          <w:szCs w:val="28"/>
          <w:lang w:val="uk-UA"/>
        </w:rPr>
        <w:t xml:space="preserve">я </w:t>
      </w:r>
      <w:r w:rsidRPr="009213C6">
        <w:rPr>
          <w:rFonts w:ascii="Times New Roman" w:hAnsi="Times New Roman"/>
          <w:spacing w:val="-1"/>
          <w:w w:val="109"/>
          <w:sz w:val="28"/>
          <w:szCs w:val="28"/>
          <w:lang w:val="uk-UA"/>
        </w:rPr>
        <w:t>проведенн</w:t>
      </w:r>
      <w:r w:rsidRPr="009213C6">
        <w:rPr>
          <w:rFonts w:ascii="Times New Roman" w:hAnsi="Times New Roman"/>
          <w:w w:val="109"/>
          <w:sz w:val="28"/>
          <w:szCs w:val="28"/>
          <w:lang w:val="uk-UA"/>
        </w:rPr>
        <w:t>я</w:t>
      </w:r>
      <w:r w:rsidRPr="009213C6">
        <w:rPr>
          <w:rFonts w:ascii="Times New Roman" w:hAnsi="Times New Roman"/>
          <w:spacing w:val="32"/>
          <w:w w:val="109"/>
          <w:sz w:val="28"/>
          <w:szCs w:val="28"/>
          <w:lang w:val="uk-UA"/>
        </w:rPr>
        <w:t xml:space="preserve"> </w:t>
      </w:r>
      <w:r w:rsidRPr="009213C6">
        <w:rPr>
          <w:rFonts w:ascii="Times New Roman" w:hAnsi="Times New Roman"/>
          <w:spacing w:val="-1"/>
          <w:w w:val="109"/>
          <w:sz w:val="28"/>
          <w:szCs w:val="28"/>
          <w:lang w:val="uk-UA"/>
        </w:rPr>
        <w:t>факул</w:t>
      </w:r>
      <w:r w:rsidRPr="009213C6">
        <w:rPr>
          <w:rFonts w:ascii="Times New Roman" w:hAnsi="Times New Roman"/>
          <w:spacing w:val="-14"/>
          <w:w w:val="109"/>
          <w:sz w:val="28"/>
          <w:szCs w:val="28"/>
          <w:lang w:val="uk-UA"/>
        </w:rPr>
        <w:t>ь</w:t>
      </w:r>
      <w:r w:rsidRPr="009213C6">
        <w:rPr>
          <w:rFonts w:ascii="Times New Roman" w:hAnsi="Times New Roman"/>
          <w:spacing w:val="-1"/>
          <w:w w:val="109"/>
          <w:sz w:val="28"/>
          <w:szCs w:val="28"/>
          <w:lang w:val="uk-UA"/>
        </w:rPr>
        <w:t>тативни</w:t>
      </w:r>
      <w:r w:rsidRPr="009213C6">
        <w:rPr>
          <w:rFonts w:ascii="Times New Roman" w:hAnsi="Times New Roman"/>
          <w:w w:val="109"/>
          <w:sz w:val="28"/>
          <w:szCs w:val="28"/>
          <w:lang w:val="uk-UA"/>
        </w:rPr>
        <w:t>х</w:t>
      </w:r>
      <w:r w:rsidRPr="009213C6">
        <w:rPr>
          <w:rFonts w:ascii="Times New Roman" w:hAnsi="Times New Roman"/>
          <w:spacing w:val="43"/>
          <w:w w:val="109"/>
          <w:sz w:val="28"/>
          <w:szCs w:val="28"/>
          <w:lang w:val="uk-UA"/>
        </w:rPr>
        <w:t xml:space="preserve"> </w:t>
      </w:r>
      <w:r w:rsidRPr="009213C6">
        <w:rPr>
          <w:rFonts w:ascii="Times New Roman" w:hAnsi="Times New Roman"/>
          <w:spacing w:val="-1"/>
          <w:sz w:val="28"/>
          <w:szCs w:val="28"/>
          <w:lang w:val="uk-UA"/>
        </w:rPr>
        <w:t>занят</w:t>
      </w:r>
      <w:r w:rsidRPr="009213C6">
        <w:rPr>
          <w:rFonts w:ascii="Times New Roman" w:hAnsi="Times New Roman"/>
          <w:sz w:val="28"/>
          <w:szCs w:val="28"/>
          <w:lang w:val="uk-UA"/>
        </w:rPr>
        <w:t>ь</w:t>
      </w:r>
      <w:r w:rsidRPr="009213C6">
        <w:rPr>
          <w:rFonts w:ascii="Times New Roman" w:hAnsi="Times New Roman"/>
          <w:spacing w:val="1"/>
          <w:sz w:val="28"/>
          <w:szCs w:val="28"/>
          <w:lang w:val="uk-UA"/>
        </w:rPr>
        <w:t xml:space="preserve"> </w:t>
      </w:r>
      <w:r w:rsidRPr="009213C6">
        <w:rPr>
          <w:rFonts w:ascii="Times New Roman" w:hAnsi="Times New Roman"/>
          <w:sz w:val="28"/>
          <w:szCs w:val="28"/>
          <w:lang w:val="uk-UA"/>
        </w:rPr>
        <w:t>і</w:t>
      </w:r>
      <w:r w:rsidRPr="009213C6">
        <w:rPr>
          <w:rFonts w:ascii="Times New Roman" w:hAnsi="Times New Roman"/>
          <w:spacing w:val="38"/>
          <w:sz w:val="28"/>
          <w:szCs w:val="28"/>
          <w:lang w:val="uk-UA"/>
        </w:rPr>
        <w:t xml:space="preserve"> </w:t>
      </w:r>
      <w:r w:rsidRPr="009213C6">
        <w:rPr>
          <w:rFonts w:ascii="Times New Roman" w:hAnsi="Times New Roman"/>
          <w:spacing w:val="-1"/>
          <w:sz w:val="28"/>
          <w:szCs w:val="28"/>
          <w:lang w:val="uk-UA"/>
        </w:rPr>
        <w:t>навпаки</w:t>
      </w:r>
      <w:r w:rsidRPr="009213C6">
        <w:rPr>
          <w:rFonts w:ascii="Times New Roman" w:hAnsi="Times New Roman"/>
          <w:sz w:val="28"/>
          <w:szCs w:val="28"/>
          <w:lang w:val="uk-UA"/>
        </w:rPr>
        <w:t xml:space="preserve">, </w:t>
      </w:r>
      <w:r w:rsidRPr="009213C6">
        <w:rPr>
          <w:rFonts w:ascii="Times New Roman" w:hAnsi="Times New Roman"/>
          <w:spacing w:val="-1"/>
          <w:w w:val="108"/>
          <w:sz w:val="28"/>
          <w:szCs w:val="28"/>
          <w:lang w:val="uk-UA"/>
        </w:rPr>
        <w:t xml:space="preserve">програми </w:t>
      </w:r>
      <w:r w:rsidRPr="009213C6">
        <w:rPr>
          <w:rFonts w:ascii="Times New Roman" w:hAnsi="Times New Roman"/>
          <w:spacing w:val="-1"/>
          <w:w w:val="110"/>
          <w:sz w:val="28"/>
          <w:szCs w:val="28"/>
          <w:lang w:val="uk-UA"/>
        </w:rPr>
        <w:t>факул</w:t>
      </w:r>
      <w:r w:rsidRPr="009213C6">
        <w:rPr>
          <w:rFonts w:ascii="Times New Roman" w:hAnsi="Times New Roman"/>
          <w:spacing w:val="-14"/>
          <w:w w:val="110"/>
          <w:sz w:val="28"/>
          <w:szCs w:val="28"/>
          <w:lang w:val="uk-UA"/>
        </w:rPr>
        <w:t>ь</w:t>
      </w:r>
      <w:r w:rsidRPr="009213C6">
        <w:rPr>
          <w:rFonts w:ascii="Times New Roman" w:hAnsi="Times New Roman"/>
          <w:spacing w:val="-1"/>
          <w:w w:val="110"/>
          <w:sz w:val="28"/>
          <w:szCs w:val="28"/>
          <w:lang w:val="uk-UA"/>
        </w:rPr>
        <w:t>тативі</w:t>
      </w:r>
      <w:r w:rsidRPr="009213C6">
        <w:rPr>
          <w:rFonts w:ascii="Times New Roman" w:hAnsi="Times New Roman"/>
          <w:w w:val="110"/>
          <w:sz w:val="28"/>
          <w:szCs w:val="28"/>
          <w:lang w:val="uk-UA"/>
        </w:rPr>
        <w:t>в</w:t>
      </w:r>
      <w:r w:rsidRPr="009213C6">
        <w:rPr>
          <w:rFonts w:ascii="Times New Roman" w:hAnsi="Times New Roman"/>
          <w:spacing w:val="35"/>
          <w:w w:val="110"/>
          <w:sz w:val="28"/>
          <w:szCs w:val="28"/>
          <w:lang w:val="uk-UA"/>
        </w:rPr>
        <w:t xml:space="preserve"> </w:t>
      </w:r>
      <w:r w:rsidRPr="009213C6">
        <w:rPr>
          <w:rFonts w:ascii="Times New Roman" w:hAnsi="Times New Roman"/>
          <w:spacing w:val="-1"/>
          <w:sz w:val="28"/>
          <w:szCs w:val="28"/>
          <w:lang w:val="uk-UA"/>
        </w:rPr>
        <w:t>можн</w:t>
      </w:r>
      <w:r w:rsidRPr="009213C6">
        <w:rPr>
          <w:rFonts w:ascii="Times New Roman" w:hAnsi="Times New Roman"/>
          <w:sz w:val="28"/>
          <w:szCs w:val="28"/>
          <w:lang w:val="uk-UA"/>
        </w:rPr>
        <w:t xml:space="preserve">а </w:t>
      </w:r>
      <w:r w:rsidRPr="009213C6">
        <w:rPr>
          <w:rFonts w:ascii="Times New Roman" w:hAnsi="Times New Roman"/>
          <w:spacing w:val="-1"/>
          <w:w w:val="109"/>
          <w:sz w:val="28"/>
          <w:szCs w:val="28"/>
          <w:lang w:val="uk-UA"/>
        </w:rPr>
        <w:t>використовуват</w:t>
      </w:r>
      <w:r w:rsidRPr="009213C6">
        <w:rPr>
          <w:rFonts w:ascii="Times New Roman" w:hAnsi="Times New Roman"/>
          <w:w w:val="109"/>
          <w:sz w:val="28"/>
          <w:szCs w:val="28"/>
          <w:lang w:val="uk-UA"/>
        </w:rPr>
        <w:t>и</w:t>
      </w:r>
      <w:r w:rsidRPr="009213C6">
        <w:rPr>
          <w:rFonts w:ascii="Times New Roman" w:hAnsi="Times New Roman"/>
          <w:spacing w:val="34"/>
          <w:w w:val="109"/>
          <w:sz w:val="28"/>
          <w:szCs w:val="28"/>
          <w:lang w:val="uk-UA"/>
        </w:rPr>
        <w:t xml:space="preserve"> </w:t>
      </w:r>
      <w:r w:rsidRPr="009213C6">
        <w:rPr>
          <w:rFonts w:ascii="Times New Roman" w:hAnsi="Times New Roman"/>
          <w:spacing w:val="-1"/>
          <w:sz w:val="28"/>
          <w:szCs w:val="28"/>
          <w:lang w:val="uk-UA"/>
        </w:rPr>
        <w:t>дл</w:t>
      </w:r>
      <w:r w:rsidRPr="009213C6">
        <w:rPr>
          <w:rFonts w:ascii="Times New Roman" w:hAnsi="Times New Roman"/>
          <w:sz w:val="28"/>
          <w:szCs w:val="28"/>
          <w:lang w:val="uk-UA"/>
        </w:rPr>
        <w:t>я</w:t>
      </w:r>
      <w:r w:rsidRPr="009213C6">
        <w:rPr>
          <w:rFonts w:ascii="Times New Roman" w:hAnsi="Times New Roman"/>
          <w:spacing w:val="24"/>
          <w:sz w:val="28"/>
          <w:szCs w:val="28"/>
          <w:lang w:val="uk-UA"/>
        </w:rPr>
        <w:t xml:space="preserve"> </w:t>
      </w:r>
      <w:r w:rsidRPr="009213C6">
        <w:rPr>
          <w:rFonts w:ascii="Times New Roman" w:hAnsi="Times New Roman"/>
          <w:spacing w:val="-1"/>
          <w:w w:val="110"/>
          <w:sz w:val="28"/>
          <w:szCs w:val="28"/>
          <w:lang w:val="uk-UA"/>
        </w:rPr>
        <w:t>викладанн</w:t>
      </w:r>
      <w:r w:rsidRPr="009213C6">
        <w:rPr>
          <w:rFonts w:ascii="Times New Roman" w:hAnsi="Times New Roman"/>
          <w:w w:val="110"/>
          <w:sz w:val="28"/>
          <w:szCs w:val="28"/>
          <w:lang w:val="uk-UA"/>
        </w:rPr>
        <w:t>я</w:t>
      </w:r>
      <w:r w:rsidRPr="009213C6">
        <w:rPr>
          <w:rFonts w:ascii="Times New Roman" w:hAnsi="Times New Roman"/>
          <w:spacing w:val="33"/>
          <w:w w:val="110"/>
          <w:sz w:val="28"/>
          <w:szCs w:val="28"/>
          <w:lang w:val="uk-UA"/>
        </w:rPr>
        <w:t xml:space="preserve"> </w:t>
      </w:r>
      <w:r w:rsidRPr="009213C6">
        <w:rPr>
          <w:rFonts w:ascii="Times New Roman" w:hAnsi="Times New Roman"/>
          <w:spacing w:val="-1"/>
          <w:sz w:val="28"/>
          <w:szCs w:val="28"/>
          <w:lang w:val="uk-UA"/>
        </w:rPr>
        <w:t>курсі</w:t>
      </w:r>
      <w:r w:rsidRPr="009213C6">
        <w:rPr>
          <w:rFonts w:ascii="Times New Roman" w:hAnsi="Times New Roman"/>
          <w:sz w:val="28"/>
          <w:szCs w:val="28"/>
          <w:lang w:val="uk-UA"/>
        </w:rPr>
        <w:t xml:space="preserve">в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w w:val="107"/>
          <w:sz w:val="28"/>
          <w:szCs w:val="28"/>
          <w:lang w:val="uk-UA"/>
        </w:rPr>
        <w:t>вибором.</w:t>
      </w:r>
    </w:p>
    <w:p w:rsidR="00E268A6" w:rsidRPr="009213C6" w:rsidRDefault="00E268A6" w:rsidP="00E268A6">
      <w:pPr>
        <w:widowControl w:val="0"/>
        <w:autoSpaceDE w:val="0"/>
        <w:autoSpaceDN w:val="0"/>
        <w:adjustRightInd w:val="0"/>
        <w:spacing w:after="0" w:line="240" w:lineRule="auto"/>
        <w:ind w:right="-83" w:firstLine="720"/>
        <w:jc w:val="both"/>
        <w:rPr>
          <w:rFonts w:ascii="Times New Roman" w:hAnsi="Times New Roman"/>
          <w:spacing w:val="-1"/>
          <w:w w:val="107"/>
          <w:sz w:val="28"/>
          <w:szCs w:val="28"/>
          <w:lang w:val="uk-UA"/>
        </w:rPr>
      </w:pPr>
      <w:r w:rsidRPr="009213C6">
        <w:rPr>
          <w:rFonts w:ascii="Times New Roman" w:hAnsi="Times New Roman"/>
          <w:spacing w:val="-1"/>
          <w:w w:val="107"/>
          <w:sz w:val="28"/>
          <w:szCs w:val="28"/>
          <w:lang w:val="uk-UA"/>
        </w:rPr>
        <w:t xml:space="preserve">Формуванню </w:t>
      </w:r>
      <w:proofErr w:type="spellStart"/>
      <w:r w:rsidRPr="009213C6">
        <w:rPr>
          <w:rFonts w:ascii="Times New Roman" w:hAnsi="Times New Roman"/>
          <w:spacing w:val="-1"/>
          <w:w w:val="107"/>
          <w:sz w:val="28"/>
          <w:szCs w:val="28"/>
          <w:lang w:val="uk-UA"/>
        </w:rPr>
        <w:t>компетентностей</w:t>
      </w:r>
      <w:proofErr w:type="spellEnd"/>
      <w:r w:rsidRPr="009213C6">
        <w:rPr>
          <w:rFonts w:ascii="Times New Roman" w:hAnsi="Times New Roman"/>
          <w:spacing w:val="-1"/>
          <w:w w:val="107"/>
          <w:sz w:val="28"/>
          <w:szCs w:val="28"/>
          <w:lang w:val="uk-UA"/>
        </w:rPr>
        <w:t xml:space="preserve"> учнів сприяє виконання ними навчальних дослідницьких проектів, орієнтовні теми яких (на вибір) наведено в окремій рубриці програми. Учитель і учні можуть пропонувати і власні теми. Проекти розробляються учнями індивідуально або в групах, учитель може надавати консультацію щодо планування, визначення мети, завдань і методики дослідження, пошуку інформації, координувати хід виконання проекту. Проектна робота може бути теоретичною або експериментальною. Тривалість проекту — різна: від уроку (міні-проект), кількох днів (короткотерміновий проект) до року (довготерміновий). Результати досліджень учні представляють у формі мультимедійної презентації, доповіді (у разі необхідності – з демонстрацією хімічних дослідів), моделі, колекції, буклету, газети, статистичного звіту, тематичного масового заходу, наукового реферату (із зазначенням актуальності теми, новизни і практичного значення результатів дослідження, висновків) тощо. 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індивідуально. </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У 2016/2017 навчальному році у 8 класі продовжується вивчення хімії за новою навчальною програмою. Звертаємо увагу, що наказом МОН України від 29.05.2015 № 585 затверджено оновлену редакцію програми, яка в порівнянні з попередньою редакцією зазнала деяких змін.</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lastRenderedPageBreak/>
        <w:t xml:space="preserve">Під час викладання хімії у 8 класі вчителю необхідно враховувати, що змінено логіку викладення навчального матеріалу порівняно з попередньою програмою. На початок винесено теоретичний матеріал про періодичний закон, будову атома, хімічний зв’язок і будову речовин. Вивчення будови атома дає змогу пояснити причину явища періодичності зміни властивостей хімічних елементів і їхніх сполук, розкрити на вищому теоретичному рівні поняття валентності елементів у хімічних сполуках, з’ясувати електронну природу ковалентного та </w:t>
      </w:r>
      <w:proofErr w:type="spellStart"/>
      <w:r w:rsidRPr="009213C6">
        <w:rPr>
          <w:rFonts w:ascii="Times New Roman" w:hAnsi="Times New Roman"/>
          <w:sz w:val="28"/>
          <w:szCs w:val="28"/>
          <w:lang w:val="uk-UA"/>
        </w:rPr>
        <w:t>йонного</w:t>
      </w:r>
      <w:proofErr w:type="spellEnd"/>
      <w:r w:rsidRPr="009213C6">
        <w:rPr>
          <w:rFonts w:ascii="Times New Roman" w:hAnsi="Times New Roman"/>
          <w:sz w:val="28"/>
          <w:szCs w:val="28"/>
          <w:lang w:val="uk-UA"/>
        </w:rPr>
        <w:t xml:space="preserve"> хімічних зв’язків, розглянути поняття про ступінь окиснення та ознайомити з правилами його визначення у сполуках. Така послідовність має сприяти більш усвідомленому складанню учнями хімічних формул сполук, прогнозуванню їхніх властивостей.</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У наступній темі «Кількість речовини. Розрахунки за хімічними формулами» формується поняття про кількість речовини та одиницю її вимірювання – моль. Учні вчаться обчислювати молярну масу, молярний об’єм газів, відносну густину газів. Абстрактні поняття про атоми і молекули набувають реальних кількісних характеристик. Засвоєння знань з теми допоможе учням зрозуміти кількісні відношення між речовинами у хімічних реакціях (добирання коефіцієнтів) і полегшити кількісні розрахунки за хімічними рівняннями. </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Далі вивчається тема «Основні класи неорганічних сполук», яка має переважно фактологічний характер. За такої послідовності тем вивчення неорганічних речовин нині набуває теоретичного підґрунтя, яке становлять періодичний закон, будова речовин, кількісні відношення в хімії. Хімічний склад і властивості речовин логічно пов’язуються з розміщенням хімічних елементів у періодичній системі, а в практичній частині програми є змога поступово перейти від простих до складніших хімічних реакцій і розрахункових задач.</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Особливої уваги потребує формування в учнів культури проведення хімічного експерименту та дотримання правил безпеки життєдіяльності. У листі Міністерства освіти і науки, молоді та спорту України від 01.02.2012       № 1/9-72 наведено інструктивно-методичні матеріали «Безпечне проведення занять у кабінетах природничо-математичного напряму загальноосвітніх навчальних закладів» (http://osvita.ua/legislation/Ser_osv/27214/).</w:t>
      </w:r>
    </w:p>
    <w:p w:rsidR="00E268A6" w:rsidRPr="009213C6" w:rsidRDefault="00E268A6" w:rsidP="00E268A6">
      <w:pPr>
        <w:tabs>
          <w:tab w:val="num" w:pos="0"/>
        </w:tabs>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Методичні рекомендації щодо вивчення хімії у 8-11 класах містяться у відповідних листах Міністерства за 2008-2011 роки.</w:t>
      </w:r>
    </w:p>
    <w:p w:rsidR="00E268A6" w:rsidRPr="009213C6" w:rsidRDefault="00E268A6" w:rsidP="00E268A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t>В організації навчально-виховного процесу загальноосвітнім навчальним закладам дозволено використовувати лише навчальну літературу, що має гриф Міністерства освіти і науки України або схвалені відповідною комісією Науково-методичної ради з питань освіти . Перелік цієї навчальної літератури постійно оновлюється, друкується в інформаційному збірнику міністерства освіти і науки України та розміщується на сайтах Міністерства (</w:t>
      </w:r>
      <w:proofErr w:type="spellStart"/>
      <w:r w:rsidRPr="009213C6">
        <w:rPr>
          <w:rFonts w:ascii="Times New Roman" w:hAnsi="Times New Roman"/>
          <w:sz w:val="28"/>
          <w:szCs w:val="28"/>
          <w:lang w:val="uk-UA"/>
        </w:rPr>
        <w:t>www.mon.gov.ua</w:t>
      </w:r>
      <w:proofErr w:type="spellEnd"/>
      <w:r w:rsidRPr="009213C6">
        <w:rPr>
          <w:rFonts w:ascii="Times New Roman" w:hAnsi="Times New Roman"/>
          <w:sz w:val="28"/>
          <w:szCs w:val="28"/>
          <w:lang w:val="uk-UA"/>
        </w:rPr>
        <w:t>) та Інституту модернізації змісту освіти (</w:t>
      </w:r>
      <w:hyperlink r:id="rId6" w:history="1">
        <w:r w:rsidRPr="009213C6">
          <w:rPr>
            <w:rFonts w:ascii="Times New Roman" w:hAnsi="Times New Roman"/>
            <w:sz w:val="28"/>
            <w:szCs w:val="28"/>
            <w:lang w:val="uk-UA"/>
          </w:rPr>
          <w:t>www.imzo.gov.ua</w:t>
        </w:r>
      </w:hyperlink>
      <w:r w:rsidRPr="009213C6">
        <w:rPr>
          <w:rFonts w:ascii="Times New Roman" w:hAnsi="Times New Roman"/>
          <w:sz w:val="28"/>
          <w:szCs w:val="28"/>
          <w:lang w:val="uk-UA"/>
        </w:rPr>
        <w:t>).</w:t>
      </w:r>
    </w:p>
    <w:p w:rsidR="00E268A6" w:rsidRPr="009213C6" w:rsidRDefault="00E268A6" w:rsidP="00E268A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t xml:space="preserve">Вчитель постійно поповнює свої знання, освоює нові методи вчення, удосконалює учбовий процес. Якщо сьогодні вчитель зупинився в своєму </w:t>
      </w:r>
      <w:r w:rsidRPr="009213C6">
        <w:rPr>
          <w:rFonts w:ascii="Times New Roman" w:hAnsi="Times New Roman"/>
          <w:sz w:val="28"/>
          <w:szCs w:val="28"/>
          <w:lang w:val="uk-UA"/>
        </w:rPr>
        <w:lastRenderedPageBreak/>
        <w:t>пошуку, завтра він вже відстав, почав шаблонно мислити і перестав бути Вчителем у високому сенсі цього слова. Для учнів він — не просто джерело учбової інформації, але і зразок роботи по самовдосконаленню. Сліпе копіювання навіть дуже хорошого досвіду без врахування своїх індивідуальних особливостей, а також готовності дітей сприйняти нову методику приречене на невдачу. Більш того, бездумне копіювання може викликати лише розчарування, невіра в свої сили і скомпрометувати часом корисний досвід. Потрібно творчо переосмислювати досвід своїх колег, міняти систему роботи, що склалася.</w:t>
      </w:r>
    </w:p>
    <w:p w:rsidR="00E268A6" w:rsidRDefault="00E268A6" w:rsidP="00E268A6">
      <w:pPr>
        <w:spacing w:after="0" w:line="240" w:lineRule="auto"/>
        <w:jc w:val="center"/>
        <w:rPr>
          <w:rFonts w:ascii="Times New Roman" w:hAnsi="Times New Roman"/>
          <w:b/>
          <w:bCs/>
          <w:sz w:val="28"/>
          <w:szCs w:val="28"/>
          <w:lang w:val="uk-UA"/>
        </w:rPr>
      </w:pPr>
    </w:p>
    <w:p w:rsidR="00E268A6" w:rsidRDefault="00E268A6" w:rsidP="00E268A6">
      <w:pPr>
        <w:spacing w:after="0" w:line="240" w:lineRule="auto"/>
        <w:jc w:val="center"/>
        <w:rPr>
          <w:rFonts w:ascii="Times New Roman" w:hAnsi="Times New Roman"/>
          <w:b/>
          <w:bCs/>
          <w:sz w:val="28"/>
          <w:szCs w:val="28"/>
          <w:lang w:val="uk-UA"/>
        </w:rPr>
      </w:pPr>
      <w:r w:rsidRPr="009213C6">
        <w:rPr>
          <w:rFonts w:ascii="Times New Roman" w:hAnsi="Times New Roman"/>
          <w:b/>
          <w:bCs/>
          <w:sz w:val="28"/>
          <w:szCs w:val="28"/>
          <w:lang w:val="uk-UA"/>
        </w:rPr>
        <w:t>Б</w:t>
      </w:r>
      <w:r w:rsidR="0041239A">
        <w:rPr>
          <w:rFonts w:ascii="Times New Roman" w:hAnsi="Times New Roman"/>
          <w:b/>
          <w:bCs/>
          <w:sz w:val="28"/>
          <w:szCs w:val="28"/>
          <w:lang w:val="uk-UA"/>
        </w:rPr>
        <w:t>ІОЛОГІЯ</w:t>
      </w:r>
    </w:p>
    <w:p w:rsidR="0041239A" w:rsidRPr="009213C6" w:rsidRDefault="0041239A" w:rsidP="00E268A6">
      <w:pPr>
        <w:spacing w:after="0" w:line="240" w:lineRule="auto"/>
        <w:jc w:val="center"/>
        <w:rPr>
          <w:rFonts w:ascii="Times New Roman" w:hAnsi="Times New Roman"/>
          <w:b/>
          <w:bCs/>
          <w:sz w:val="28"/>
          <w:szCs w:val="28"/>
          <w:lang w:val="uk-UA"/>
        </w:rPr>
      </w:pPr>
    </w:p>
    <w:p w:rsidR="00E268A6" w:rsidRPr="009213C6" w:rsidRDefault="00E268A6" w:rsidP="00E268A6">
      <w:pPr>
        <w:widowControl w:val="0"/>
        <w:spacing w:after="0" w:line="240" w:lineRule="auto"/>
        <w:ind w:firstLine="708"/>
        <w:jc w:val="both"/>
        <w:rPr>
          <w:rFonts w:ascii="Times New Roman" w:hAnsi="Times New Roman"/>
          <w:sz w:val="28"/>
          <w:szCs w:val="28"/>
          <w:lang w:val="uk-UA"/>
        </w:rPr>
      </w:pPr>
      <w:r w:rsidRPr="009213C6">
        <w:rPr>
          <w:rFonts w:ascii="Times New Roman" w:eastAsia="MS Mincho" w:hAnsi="Times New Roman"/>
          <w:color w:val="000000"/>
          <w:sz w:val="28"/>
          <w:szCs w:val="28"/>
          <w:lang w:val="uk-UA" w:eastAsia="uk-UA"/>
        </w:rPr>
        <w:t>У 2016/2017 навчальному році біологія в загальноосвітніх навчальних закладах вивчатиметься за такими навчальними програмами:</w:t>
      </w:r>
    </w:p>
    <w:p w:rsidR="00E268A6" w:rsidRPr="009213C6" w:rsidRDefault="00E268A6" w:rsidP="00E268A6">
      <w:pPr>
        <w:spacing w:after="0" w:line="240" w:lineRule="auto"/>
        <w:ind w:right="5" w:firstLine="709"/>
        <w:jc w:val="both"/>
        <w:rPr>
          <w:rFonts w:ascii="Times New Roman" w:hAnsi="Times New Roman"/>
          <w:sz w:val="28"/>
          <w:szCs w:val="28"/>
          <w:lang w:val="uk-UA"/>
        </w:rPr>
      </w:pPr>
      <w:r w:rsidRPr="009213C6">
        <w:rPr>
          <w:rFonts w:ascii="Times New Roman" w:hAnsi="Times New Roman"/>
          <w:b/>
          <w:bCs/>
          <w:sz w:val="28"/>
          <w:szCs w:val="28"/>
          <w:lang w:val="uk-UA"/>
        </w:rPr>
        <w:t xml:space="preserve">6-8 класи - </w:t>
      </w:r>
      <w:r w:rsidRPr="009213C6">
        <w:rPr>
          <w:rFonts w:ascii="Times New Roman" w:hAnsi="Times New Roman"/>
          <w:sz w:val="28"/>
          <w:szCs w:val="28"/>
          <w:lang w:val="uk-UA"/>
        </w:rPr>
        <w:t xml:space="preserve">Програма з біології для 6-9 класів загальноосвітніх навчальних закладів, затверджена наказом Міністерства №664  </w:t>
      </w:r>
      <w:r w:rsidRPr="009213C6">
        <w:rPr>
          <w:rFonts w:ascii="Times New Roman" w:hAnsi="Times New Roman"/>
          <w:sz w:val="28"/>
          <w:szCs w:val="28"/>
          <w:lang w:val="uk-UA"/>
        </w:rPr>
        <w:br/>
        <w:t>від 06.06 2012 р.  зі змінами, затвердженими наказом Міністерства № 585 від 29.05.2015 № 585 (http://mon.gov.ua/activity/education/zagalna-serednya/navchalni-programy.html);</w:t>
      </w:r>
    </w:p>
    <w:p w:rsidR="00E268A6" w:rsidRPr="009213C6" w:rsidRDefault="00E268A6" w:rsidP="00E268A6">
      <w:pPr>
        <w:spacing w:after="0" w:line="240" w:lineRule="auto"/>
        <w:ind w:left="5" w:right="5" w:firstLine="715"/>
        <w:jc w:val="both"/>
        <w:rPr>
          <w:rFonts w:ascii="Times New Roman" w:hAnsi="Times New Roman"/>
          <w:b/>
          <w:bCs/>
          <w:sz w:val="28"/>
          <w:szCs w:val="28"/>
          <w:lang w:val="uk-UA"/>
        </w:rPr>
      </w:pPr>
      <w:r w:rsidRPr="009213C6">
        <w:rPr>
          <w:rFonts w:ascii="Times New Roman" w:hAnsi="Times New Roman"/>
          <w:b/>
          <w:bCs/>
          <w:sz w:val="28"/>
          <w:szCs w:val="28"/>
          <w:lang w:val="uk-UA"/>
        </w:rPr>
        <w:t>8  класи з поглибленим вивченням біології,</w:t>
      </w:r>
      <w:r w:rsidRPr="009213C6">
        <w:rPr>
          <w:rFonts w:ascii="Times New Roman" w:hAnsi="Times New Roman"/>
          <w:sz w:val="28"/>
          <w:szCs w:val="28"/>
          <w:lang w:val="uk-UA"/>
        </w:rPr>
        <w:t xml:space="preserve"> затверджена наказом Міністерства № 664 від 06.06 2012 р.;</w:t>
      </w:r>
    </w:p>
    <w:p w:rsidR="00E268A6" w:rsidRPr="009213C6" w:rsidRDefault="00E268A6" w:rsidP="00E268A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bCs/>
          <w:sz w:val="28"/>
          <w:szCs w:val="28"/>
          <w:lang w:val="uk-UA"/>
        </w:rPr>
        <w:t>9 класи –</w:t>
      </w:r>
      <w:r w:rsidRPr="009213C6">
        <w:rPr>
          <w:rFonts w:ascii="Times New Roman" w:hAnsi="Times New Roman"/>
          <w:sz w:val="28"/>
          <w:szCs w:val="28"/>
          <w:lang w:val="uk-UA"/>
        </w:rPr>
        <w:t xml:space="preserve"> Програма для загальноосвітніх навчальних закладів. Біологія. 7-11 класи. – К.: Ірпінь: Перун, 2005. – 97 с.;</w:t>
      </w:r>
    </w:p>
    <w:p w:rsidR="00E268A6" w:rsidRPr="009213C6" w:rsidRDefault="00E268A6" w:rsidP="00E268A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bCs/>
          <w:sz w:val="28"/>
          <w:szCs w:val="28"/>
          <w:lang w:val="uk-UA"/>
        </w:rPr>
        <w:t>9 класи з поглибленим вивченням біології</w:t>
      </w:r>
      <w:r w:rsidRPr="009213C6">
        <w:rPr>
          <w:rFonts w:ascii="Times New Roman" w:hAnsi="Times New Roman"/>
          <w:sz w:val="28"/>
          <w:szCs w:val="28"/>
          <w:lang w:val="uk-UA"/>
        </w:rPr>
        <w:t xml:space="preserve"> – Програма для загальноосвітніх навчальних закладів з поглибленим вивченням біології // 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 К.: Вікторія, 2009. – 102 с.;</w:t>
      </w:r>
    </w:p>
    <w:p w:rsidR="00E268A6" w:rsidRPr="009213C6" w:rsidRDefault="00E268A6" w:rsidP="00E268A6">
      <w:pPr>
        <w:spacing w:after="0" w:line="240" w:lineRule="auto"/>
        <w:ind w:left="6" w:right="6" w:firstLine="714"/>
        <w:jc w:val="both"/>
        <w:rPr>
          <w:rFonts w:ascii="Times New Roman" w:hAnsi="Times New Roman"/>
          <w:sz w:val="28"/>
          <w:szCs w:val="28"/>
          <w:lang w:val="uk-UA"/>
        </w:rPr>
      </w:pPr>
      <w:r w:rsidRPr="009213C6">
        <w:rPr>
          <w:rFonts w:ascii="Times New Roman" w:hAnsi="Times New Roman"/>
          <w:b/>
          <w:bCs/>
          <w:sz w:val="28"/>
          <w:szCs w:val="28"/>
          <w:lang w:val="uk-UA"/>
        </w:rPr>
        <w:t>10-11 класи –</w:t>
      </w:r>
      <w:r w:rsidRPr="009213C6">
        <w:rPr>
          <w:rFonts w:ascii="Times New Roman" w:hAnsi="Times New Roman"/>
          <w:sz w:val="28"/>
          <w:szCs w:val="28"/>
          <w:lang w:val="uk-UA"/>
        </w:rPr>
        <w:t xml:space="preserve">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w:t>
      </w:r>
    </w:p>
    <w:p w:rsidR="00E268A6" w:rsidRPr="009213C6" w:rsidRDefault="00E268A6" w:rsidP="00E268A6">
      <w:pPr>
        <w:spacing w:after="0" w:line="240" w:lineRule="auto"/>
        <w:ind w:firstLine="748"/>
        <w:jc w:val="both"/>
        <w:rPr>
          <w:rFonts w:ascii="Times New Roman" w:hAnsi="Times New Roman"/>
          <w:sz w:val="28"/>
          <w:szCs w:val="28"/>
          <w:lang w:val="uk-UA"/>
        </w:rPr>
      </w:pPr>
      <w:r w:rsidRPr="009213C6">
        <w:rPr>
          <w:rFonts w:ascii="Times New Roman" w:hAnsi="Times New Roman"/>
          <w:b/>
          <w:bCs/>
          <w:sz w:val="28"/>
          <w:szCs w:val="28"/>
          <w:lang w:val="uk-UA"/>
        </w:rPr>
        <w:t xml:space="preserve">Програми факультативів та курсів за вибором з біології та екології, </w:t>
      </w:r>
      <w:r w:rsidRPr="009213C6">
        <w:rPr>
          <w:rFonts w:ascii="Times New Roman" w:hAnsi="Times New Roman"/>
          <w:sz w:val="28"/>
          <w:szCs w:val="28"/>
          <w:lang w:val="uk-UA"/>
        </w:rPr>
        <w:t xml:space="preserve">рекомендовані Міністерством для використання у загальноосвітніх навчальних закладах:  </w:t>
      </w:r>
    </w:p>
    <w:p w:rsidR="00E268A6" w:rsidRPr="009213C6" w:rsidRDefault="00E268A6" w:rsidP="00E268A6">
      <w:pPr>
        <w:spacing w:after="0" w:line="240" w:lineRule="auto"/>
        <w:ind w:firstLine="720"/>
        <w:jc w:val="both"/>
        <w:rPr>
          <w:rFonts w:ascii="Times New Roman" w:hAnsi="Times New Roman"/>
          <w:sz w:val="28"/>
          <w:szCs w:val="28"/>
          <w:lang w:val="uk-UA"/>
        </w:rPr>
      </w:pPr>
      <w:r w:rsidRPr="009213C6">
        <w:rPr>
          <w:rFonts w:ascii="Times New Roman" w:hAnsi="Times New Roman"/>
          <w:b/>
          <w:bCs/>
          <w:sz w:val="28"/>
          <w:szCs w:val="28"/>
          <w:lang w:val="uk-UA"/>
        </w:rPr>
        <w:t xml:space="preserve">7 – 11 класи – </w:t>
      </w:r>
      <w:r w:rsidRPr="009213C6">
        <w:rPr>
          <w:rFonts w:ascii="Times New Roman" w:hAnsi="Times New Roman"/>
          <w:sz w:val="28"/>
          <w:szCs w:val="28"/>
          <w:lang w:val="uk-UA"/>
        </w:rPr>
        <w:t xml:space="preserve">Збірник навчальних програм курсів за вибором та факультативів з біології для </w:t>
      </w:r>
      <w:proofErr w:type="spellStart"/>
      <w:r w:rsidRPr="009213C6">
        <w:rPr>
          <w:rFonts w:ascii="Times New Roman" w:hAnsi="Times New Roman"/>
          <w:sz w:val="28"/>
          <w:szCs w:val="28"/>
          <w:lang w:val="uk-UA"/>
        </w:rPr>
        <w:t>допрофільної</w:t>
      </w:r>
      <w:proofErr w:type="spellEnd"/>
      <w:r w:rsidRPr="009213C6">
        <w:rPr>
          <w:rFonts w:ascii="Times New Roman" w:hAnsi="Times New Roman"/>
          <w:sz w:val="28"/>
          <w:szCs w:val="28"/>
          <w:lang w:val="uk-UA"/>
        </w:rPr>
        <w:t xml:space="preserve"> підготовки та профільного навчання. – Кам’янець-Подільський: Аксіома, 2009, 2014. – 246 с.;</w:t>
      </w:r>
    </w:p>
    <w:p w:rsidR="00E268A6" w:rsidRPr="009213C6" w:rsidRDefault="00E268A6" w:rsidP="00E268A6">
      <w:pPr>
        <w:spacing w:after="0" w:line="240" w:lineRule="auto"/>
        <w:ind w:firstLine="709"/>
        <w:jc w:val="both"/>
        <w:rPr>
          <w:rFonts w:ascii="Times New Roman" w:hAnsi="Times New Roman"/>
          <w:sz w:val="28"/>
          <w:szCs w:val="28"/>
          <w:lang w:val="uk-UA"/>
        </w:rPr>
      </w:pPr>
      <w:r w:rsidRPr="009213C6">
        <w:rPr>
          <w:rFonts w:ascii="Times New Roman" w:hAnsi="Times New Roman"/>
          <w:b/>
          <w:bCs/>
          <w:sz w:val="28"/>
          <w:szCs w:val="28"/>
          <w:lang w:val="uk-UA"/>
        </w:rPr>
        <w:t xml:space="preserve">5 – 9 класи - </w:t>
      </w:r>
      <w:r w:rsidRPr="009213C6">
        <w:rPr>
          <w:rFonts w:ascii="Times New Roman" w:hAnsi="Times New Roman"/>
          <w:sz w:val="28"/>
          <w:szCs w:val="28"/>
          <w:lang w:val="uk-UA"/>
        </w:rPr>
        <w:t xml:space="preserve">Збірник навчальних програм екологічного напрямку </w:t>
      </w:r>
      <w:r w:rsidRPr="009213C6">
        <w:rPr>
          <w:rFonts w:ascii="Times New Roman" w:hAnsi="Times New Roman"/>
          <w:sz w:val="28"/>
          <w:szCs w:val="28"/>
          <w:lang w:val="uk-UA"/>
        </w:rPr>
        <w:br/>
        <w:t xml:space="preserve">(І частина) для організації </w:t>
      </w:r>
      <w:proofErr w:type="spellStart"/>
      <w:r w:rsidRPr="009213C6">
        <w:rPr>
          <w:rFonts w:ascii="Times New Roman" w:hAnsi="Times New Roman"/>
          <w:sz w:val="28"/>
          <w:szCs w:val="28"/>
          <w:lang w:val="uk-UA"/>
        </w:rPr>
        <w:t>допрофільної</w:t>
      </w:r>
      <w:proofErr w:type="spellEnd"/>
      <w:r w:rsidRPr="009213C6">
        <w:rPr>
          <w:rFonts w:ascii="Times New Roman" w:hAnsi="Times New Roman"/>
          <w:sz w:val="28"/>
          <w:szCs w:val="28"/>
          <w:lang w:val="uk-UA"/>
        </w:rPr>
        <w:t xml:space="preserve"> підготовки учнів загальноосвітніх навчальних закладів.</w:t>
      </w:r>
    </w:p>
    <w:p w:rsidR="00E268A6" w:rsidRPr="009213C6" w:rsidRDefault="00E268A6" w:rsidP="00E268A6">
      <w:pPr>
        <w:spacing w:after="0" w:line="240" w:lineRule="auto"/>
        <w:ind w:right="6" w:firstLine="748"/>
        <w:jc w:val="both"/>
        <w:rPr>
          <w:rFonts w:ascii="Times New Roman" w:hAnsi="Times New Roman"/>
          <w:spacing w:val="-2"/>
          <w:sz w:val="28"/>
          <w:szCs w:val="28"/>
          <w:lang w:val="uk-UA"/>
        </w:rPr>
      </w:pPr>
      <w:r w:rsidRPr="009213C6">
        <w:rPr>
          <w:rFonts w:ascii="Times New Roman" w:hAnsi="Times New Roman"/>
          <w:sz w:val="28"/>
          <w:szCs w:val="28"/>
          <w:lang w:val="uk-UA"/>
        </w:rPr>
        <w:t xml:space="preserve">Програми позбавлені поурочного поділу, вчителі можуть самостійно обирати послідовність розкриття навчального матеріалу в межах окремої теми, але так, щоб не порушувалась логіка його викладу, змінювати орієнтовну кількість годин, передбачених програмами для вивчення тем або </w:t>
      </w:r>
      <w:r w:rsidRPr="009213C6">
        <w:rPr>
          <w:rFonts w:ascii="Times New Roman" w:hAnsi="Times New Roman"/>
          <w:sz w:val="28"/>
          <w:szCs w:val="28"/>
          <w:lang w:val="uk-UA"/>
        </w:rPr>
        <w:lastRenderedPageBreak/>
        <w:t xml:space="preserve">розділів, та час проведення </w:t>
      </w:r>
      <w:r w:rsidRPr="009213C6">
        <w:rPr>
          <w:rFonts w:ascii="Times New Roman" w:hAnsi="Times New Roman"/>
          <w:spacing w:val="-2"/>
          <w:sz w:val="28"/>
          <w:szCs w:val="28"/>
          <w:lang w:val="uk-UA"/>
        </w:rPr>
        <w:t>шкільних екскурсій, використовуючи для цього резервні години або години  навчальної практики.</w:t>
      </w:r>
    </w:p>
    <w:p w:rsidR="00E268A6" w:rsidRPr="009213C6" w:rsidRDefault="00E268A6" w:rsidP="00E268A6">
      <w:pPr>
        <w:spacing w:after="0" w:line="240" w:lineRule="auto"/>
        <w:ind w:right="6" w:firstLine="748"/>
        <w:jc w:val="both"/>
        <w:rPr>
          <w:rFonts w:ascii="Times New Roman" w:hAnsi="Times New Roman"/>
          <w:spacing w:val="-2"/>
          <w:sz w:val="28"/>
          <w:szCs w:val="28"/>
          <w:lang w:val="uk-UA"/>
        </w:rPr>
      </w:pPr>
      <w:r w:rsidRPr="009213C6">
        <w:rPr>
          <w:rFonts w:ascii="Times New Roman" w:hAnsi="Times New Roman"/>
          <w:spacing w:val="-2"/>
          <w:sz w:val="28"/>
          <w:szCs w:val="28"/>
          <w:lang w:val="uk-UA"/>
        </w:rPr>
        <w:t>Особливості вивчення біології у  2016/2017 навчальному році пов’язані з тим, що курс «Біологія людини» вивчатимуть одночасно  як учні 8-х, так  і учні 9-х класів, але за різними навчальними програмами, що відрізняються структурою і підходами до вивчення біології людини.</w:t>
      </w:r>
    </w:p>
    <w:p w:rsidR="00E268A6" w:rsidRPr="009213C6" w:rsidRDefault="00E268A6" w:rsidP="00E268A6">
      <w:pPr>
        <w:spacing w:after="0" w:line="240" w:lineRule="auto"/>
        <w:ind w:right="6" w:firstLine="748"/>
        <w:jc w:val="both"/>
        <w:rPr>
          <w:rFonts w:ascii="Times New Roman" w:hAnsi="Times New Roman"/>
          <w:sz w:val="28"/>
          <w:szCs w:val="28"/>
          <w:lang w:val="uk-UA"/>
        </w:rPr>
      </w:pPr>
      <w:r w:rsidRPr="009213C6">
        <w:rPr>
          <w:rFonts w:ascii="Times New Roman" w:hAnsi="Times New Roman"/>
          <w:sz w:val="28"/>
          <w:szCs w:val="28"/>
          <w:lang w:val="uk-UA"/>
        </w:rPr>
        <w:t xml:space="preserve">Основна концептуальна ідея нової навчальної програми базується на реалізації функціонального підходу  до розкриття знань про людину: вивчення функції, а потім – будови, що сприяє формуванню поняття про організм людини як цілісну систему, створює проблемну ситуацію </w:t>
      </w:r>
      <w:r w:rsidRPr="009213C6">
        <w:rPr>
          <w:rFonts w:ascii="Times New Roman" w:hAnsi="Times New Roman"/>
          <w:i/>
          <w:sz w:val="28"/>
          <w:szCs w:val="28"/>
          <w:lang w:val="uk-UA"/>
        </w:rPr>
        <w:t xml:space="preserve">як він живе? </w:t>
      </w:r>
      <w:r w:rsidRPr="009213C6">
        <w:rPr>
          <w:rFonts w:ascii="Times New Roman" w:hAnsi="Times New Roman"/>
          <w:sz w:val="28"/>
          <w:szCs w:val="28"/>
          <w:lang w:val="uk-UA"/>
        </w:rPr>
        <w:t xml:space="preserve">та потребу в її розв'язуванні (встановлення причинно-наслідкових зв'язків). Тому рекомендується більше уваги приділяти вивченню процесів життєдіяльності, притаманних організму людини, щоб показати  системність його організації, функціонування в умовах соціального середовища, і зорієнтувати учнів на здоровий спосіб життя, забезпечити їх базову </w:t>
      </w:r>
      <w:proofErr w:type="spellStart"/>
      <w:r w:rsidRPr="009213C6">
        <w:rPr>
          <w:rFonts w:ascii="Times New Roman" w:hAnsi="Times New Roman"/>
          <w:sz w:val="28"/>
          <w:szCs w:val="28"/>
          <w:lang w:val="uk-UA"/>
        </w:rPr>
        <w:t>валеологічну</w:t>
      </w:r>
      <w:proofErr w:type="spellEnd"/>
      <w:r w:rsidRPr="009213C6">
        <w:rPr>
          <w:rFonts w:ascii="Times New Roman" w:hAnsi="Times New Roman"/>
          <w:sz w:val="28"/>
          <w:szCs w:val="28"/>
          <w:lang w:val="uk-UA"/>
        </w:rPr>
        <w:t xml:space="preserve"> підготовку. Обов’язковим є дотримання принципів єдності будови і функції та послідовності при формуванні анатомічних та фізіологічних  знань у темах всього курсу. Варто зазначити, що рівень і глибина засвоєння фізіологічних  та анатомічних понять мають відповідати віковим можливостям учнів, не переобтяжувати надмірною інформацією і тим самим не знижувати інтерес до пізнання природи.</w:t>
      </w:r>
    </w:p>
    <w:p w:rsidR="00E268A6" w:rsidRPr="009213C6" w:rsidRDefault="00E268A6" w:rsidP="00E268A6">
      <w:pPr>
        <w:spacing w:after="0" w:line="240" w:lineRule="auto"/>
        <w:ind w:firstLine="709"/>
        <w:jc w:val="both"/>
        <w:rPr>
          <w:rFonts w:ascii="Times New Roman" w:hAnsi="Times New Roman"/>
          <w:sz w:val="28"/>
          <w:szCs w:val="28"/>
          <w:lang w:val="uk-UA"/>
        </w:rPr>
      </w:pPr>
      <w:proofErr w:type="spellStart"/>
      <w:r w:rsidRPr="009213C6">
        <w:rPr>
          <w:rFonts w:ascii="Times New Roman" w:hAnsi="Times New Roman"/>
          <w:sz w:val="28"/>
          <w:szCs w:val="28"/>
          <w:lang w:val="uk-UA"/>
        </w:rPr>
        <w:t>Здоров’язбережувальна</w:t>
      </w:r>
      <w:proofErr w:type="spellEnd"/>
      <w:r w:rsidRPr="009213C6">
        <w:rPr>
          <w:rFonts w:ascii="Times New Roman" w:hAnsi="Times New Roman"/>
          <w:sz w:val="28"/>
          <w:szCs w:val="28"/>
          <w:lang w:val="uk-UA"/>
        </w:rPr>
        <w:t xml:space="preserve"> лінія </w:t>
      </w:r>
      <w:r w:rsidRPr="009213C6">
        <w:rPr>
          <w:rFonts w:ascii="Times New Roman" w:hAnsi="Times New Roman"/>
          <w:b/>
          <w:i/>
          <w:sz w:val="28"/>
          <w:szCs w:val="28"/>
          <w:lang w:val="uk-UA"/>
        </w:rPr>
        <w:t>нової навчальної програми</w:t>
      </w:r>
      <w:r w:rsidRPr="009213C6">
        <w:rPr>
          <w:rFonts w:ascii="Times New Roman" w:hAnsi="Times New Roman"/>
          <w:sz w:val="28"/>
          <w:szCs w:val="28"/>
          <w:lang w:val="uk-UA"/>
        </w:rPr>
        <w:t xml:space="preserve"> є наскрізною і відображена системно в усіх її темах. Це покладає особливу роль на  курс біології 8 класу у формуванні </w:t>
      </w:r>
      <w:proofErr w:type="spellStart"/>
      <w:r w:rsidRPr="009213C6">
        <w:rPr>
          <w:rFonts w:ascii="Times New Roman" w:hAnsi="Times New Roman"/>
          <w:sz w:val="28"/>
          <w:szCs w:val="28"/>
          <w:lang w:val="uk-UA"/>
        </w:rPr>
        <w:t>здоров'язбережувальної</w:t>
      </w:r>
      <w:proofErr w:type="spellEnd"/>
      <w:r w:rsidRPr="009213C6">
        <w:rPr>
          <w:rFonts w:ascii="Times New Roman" w:hAnsi="Times New Roman"/>
          <w:sz w:val="28"/>
          <w:szCs w:val="28"/>
          <w:lang w:val="uk-UA"/>
        </w:rPr>
        <w:t xml:space="preserve"> компетентності та пояснює структуру і логіку розміщення тем. Так, вивчення «</w:t>
      </w:r>
      <w:r w:rsidRPr="009213C6">
        <w:rPr>
          <w:rFonts w:ascii="Times New Roman" w:hAnsi="Times New Roman"/>
          <w:bCs/>
          <w:sz w:val="28"/>
          <w:szCs w:val="28"/>
          <w:lang w:val="uk-UA"/>
        </w:rPr>
        <w:t xml:space="preserve">Обміну речовин та перетворення енергії в організмі людини» передує вивченню теми «Травлення». «Дихання» темі «Транспорт речовин», «Розмноження та розвиток людини» темі  «Вища нервова діяльність». </w:t>
      </w:r>
      <w:r w:rsidRPr="009213C6">
        <w:rPr>
          <w:rFonts w:ascii="Times New Roman" w:hAnsi="Times New Roman"/>
          <w:sz w:val="28"/>
          <w:szCs w:val="28"/>
          <w:lang w:val="uk-UA"/>
        </w:rPr>
        <w:t>Вивчення процесів життєдіяльності людського організму у такий спосіб спрямований на формування переконань у необхідності відповідального ставлення до власного здоров'я через оволодіння знаннями про здоров'я до усвідомлення залежності процесів життєдіяльності і здоров'я людини від природних і соціальних факторів.</w:t>
      </w:r>
    </w:p>
    <w:p w:rsidR="00E268A6" w:rsidRPr="009213C6" w:rsidRDefault="00E268A6" w:rsidP="00E268A6">
      <w:pPr>
        <w:shd w:val="clear" w:color="auto" w:fill="FFFFFF"/>
        <w:spacing w:after="0" w:line="240" w:lineRule="auto"/>
        <w:ind w:left="10" w:firstLine="698"/>
        <w:jc w:val="both"/>
        <w:rPr>
          <w:rFonts w:ascii="Times New Roman" w:hAnsi="Times New Roman"/>
          <w:sz w:val="28"/>
          <w:szCs w:val="28"/>
          <w:lang w:val="uk-UA"/>
        </w:rPr>
      </w:pPr>
      <w:r w:rsidRPr="009213C6">
        <w:rPr>
          <w:rFonts w:ascii="Times New Roman" w:hAnsi="Times New Roman"/>
          <w:sz w:val="28"/>
          <w:szCs w:val="28"/>
          <w:lang w:val="uk-UA"/>
        </w:rPr>
        <w:t xml:space="preserve">У «Вступі» продовжується формування </w:t>
      </w:r>
      <w:proofErr w:type="spellStart"/>
      <w:r w:rsidRPr="009213C6">
        <w:rPr>
          <w:rFonts w:ascii="Times New Roman" w:hAnsi="Times New Roman"/>
          <w:sz w:val="28"/>
          <w:szCs w:val="28"/>
          <w:lang w:val="uk-UA"/>
        </w:rPr>
        <w:t>загальнобіологічних</w:t>
      </w:r>
      <w:proofErr w:type="spellEnd"/>
      <w:r w:rsidRPr="009213C6">
        <w:rPr>
          <w:rFonts w:ascii="Times New Roman" w:hAnsi="Times New Roman"/>
          <w:sz w:val="28"/>
          <w:szCs w:val="28"/>
          <w:lang w:val="uk-UA"/>
        </w:rPr>
        <w:t xml:space="preserve"> понять: клітина, тканина, організм. Звертаємо увагу учителів на те, що у першій темі вивчаються тільки ввідні поняття про регуляторні системи організму людини, що необхідно для вивчення функціональних систем організму і без чого неможливо сформу</w:t>
      </w:r>
      <w:r w:rsidRPr="009213C6">
        <w:rPr>
          <w:rFonts w:ascii="Times New Roman" w:hAnsi="Times New Roman"/>
          <w:sz w:val="28"/>
          <w:szCs w:val="28"/>
          <w:lang w:val="uk-UA"/>
        </w:rPr>
        <w:softHyphen/>
        <w:t>вати в учнів поняття про функціонування організму людини як цілісної системи. У наступних темах поняття про організм людини як цілісну систему на</w:t>
      </w:r>
      <w:r w:rsidRPr="009213C6">
        <w:rPr>
          <w:rFonts w:ascii="Times New Roman" w:hAnsi="Times New Roman"/>
          <w:sz w:val="28"/>
          <w:szCs w:val="28"/>
          <w:lang w:val="uk-UA"/>
        </w:rPr>
        <w:softHyphen/>
        <w:t>повнюється конкретним змістом про функції та будову окремих органів та систем організму людини. За даними сучасної гістології т</w:t>
      </w:r>
      <w:r w:rsidRPr="009213C6">
        <w:rPr>
          <w:rFonts w:ascii="Times New Roman" w:hAnsi="Times New Roman"/>
          <w:color w:val="000000"/>
          <w:sz w:val="28"/>
          <w:szCs w:val="28"/>
          <w:lang w:val="uk-UA"/>
        </w:rPr>
        <w:t xml:space="preserve">канини поділяють на чотири </w:t>
      </w:r>
      <w:proofErr w:type="spellStart"/>
      <w:r w:rsidRPr="009213C6">
        <w:rPr>
          <w:rFonts w:ascii="Times New Roman" w:hAnsi="Times New Roman"/>
          <w:color w:val="000000"/>
          <w:sz w:val="28"/>
          <w:szCs w:val="28"/>
          <w:lang w:val="uk-UA"/>
        </w:rPr>
        <w:t>морфофункціональні</w:t>
      </w:r>
      <w:proofErr w:type="spellEnd"/>
      <w:r w:rsidRPr="009213C6">
        <w:rPr>
          <w:rFonts w:ascii="Times New Roman" w:hAnsi="Times New Roman"/>
          <w:color w:val="000000"/>
          <w:sz w:val="28"/>
          <w:szCs w:val="28"/>
          <w:lang w:val="uk-UA"/>
        </w:rPr>
        <w:t xml:space="preserve"> групи: епітелії, тканини внутрішнього середовища, м'язові та нервова. Тому п</w:t>
      </w:r>
      <w:r w:rsidRPr="009213C6">
        <w:rPr>
          <w:rFonts w:ascii="Times New Roman" w:hAnsi="Times New Roman"/>
          <w:sz w:val="28"/>
          <w:szCs w:val="28"/>
          <w:lang w:val="uk-UA"/>
        </w:rPr>
        <w:t xml:space="preserve">оняття </w:t>
      </w:r>
      <w:r w:rsidRPr="009213C6">
        <w:rPr>
          <w:rFonts w:ascii="Times New Roman" w:hAnsi="Times New Roman"/>
          <w:i/>
          <w:sz w:val="28"/>
          <w:szCs w:val="28"/>
          <w:lang w:val="uk-UA"/>
        </w:rPr>
        <w:t xml:space="preserve">сполучні тканини </w:t>
      </w:r>
      <w:r w:rsidRPr="009213C6">
        <w:rPr>
          <w:rFonts w:ascii="Times New Roman" w:hAnsi="Times New Roman"/>
          <w:sz w:val="28"/>
          <w:szCs w:val="28"/>
          <w:lang w:val="uk-UA"/>
        </w:rPr>
        <w:t xml:space="preserve">доцільно розширити поняттям </w:t>
      </w:r>
      <w:r w:rsidRPr="009213C6">
        <w:rPr>
          <w:rFonts w:ascii="Times New Roman" w:hAnsi="Times New Roman"/>
          <w:i/>
          <w:sz w:val="28"/>
          <w:szCs w:val="28"/>
          <w:lang w:val="uk-UA"/>
        </w:rPr>
        <w:t>тканини внутрішнього середовища</w:t>
      </w:r>
      <w:r w:rsidRPr="009213C6">
        <w:rPr>
          <w:rFonts w:ascii="Times New Roman" w:hAnsi="Times New Roman"/>
          <w:sz w:val="28"/>
          <w:szCs w:val="28"/>
          <w:lang w:val="uk-UA"/>
        </w:rPr>
        <w:t xml:space="preserve">, яке більш повно відповідає їх будові, локалізації та виконуваним функціям. </w:t>
      </w:r>
      <w:r w:rsidRPr="009213C6">
        <w:rPr>
          <w:rFonts w:ascii="Times New Roman" w:hAnsi="Times New Roman"/>
          <w:sz w:val="28"/>
          <w:szCs w:val="28"/>
          <w:lang w:val="uk-UA"/>
        </w:rPr>
        <w:lastRenderedPageBreak/>
        <w:t xml:space="preserve">До теми включено </w:t>
      </w:r>
      <w:r w:rsidRPr="009213C6">
        <w:rPr>
          <w:rFonts w:ascii="Times New Roman" w:hAnsi="Times New Roman"/>
          <w:bCs/>
          <w:iCs/>
          <w:sz w:val="28"/>
          <w:szCs w:val="28"/>
          <w:lang w:val="uk-UA"/>
        </w:rPr>
        <w:t>лабораторне дослідження</w:t>
      </w:r>
      <w:r w:rsidRPr="009213C6">
        <w:rPr>
          <w:rFonts w:ascii="Times New Roman" w:hAnsi="Times New Roman"/>
          <w:b/>
          <w:bCs/>
          <w:i/>
          <w:iCs/>
          <w:sz w:val="28"/>
          <w:szCs w:val="28"/>
          <w:lang w:val="uk-UA"/>
        </w:rPr>
        <w:t xml:space="preserve"> </w:t>
      </w:r>
      <w:r w:rsidRPr="009213C6">
        <w:rPr>
          <w:rFonts w:ascii="Times New Roman" w:hAnsi="Times New Roman"/>
          <w:bCs/>
          <w:iCs/>
          <w:sz w:val="28"/>
          <w:szCs w:val="28"/>
          <w:lang w:val="uk-UA"/>
        </w:rPr>
        <w:t>«О</w:t>
      </w:r>
      <w:r w:rsidRPr="009213C6">
        <w:rPr>
          <w:rFonts w:ascii="Times New Roman" w:hAnsi="Times New Roman"/>
          <w:sz w:val="28"/>
          <w:szCs w:val="28"/>
          <w:lang w:val="uk-UA"/>
        </w:rPr>
        <w:t>знайомлення з препаратами  тканин людини», яке вимагає від учнів лише вміння розпізнавати. Мікроскопічне дослідження тканин здійснюється у темах «Транспорт речовин», «Опора та рух».</w:t>
      </w:r>
    </w:p>
    <w:p w:rsidR="00E268A6" w:rsidRPr="009213C6" w:rsidRDefault="00E268A6" w:rsidP="00E268A6">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 xml:space="preserve">У наступних темах  поглиблюються знання учнів про процеси життєдіяльності та їх значення для організму, формування  яких здійснювалось  в курсі біології 7 класу. Розглядаються найбільш загальні закономірності функціонування людського організму з акцентом на функціональному значенні органів та фізіологічних систем у забезпеченні основних процесів життєдіяльності. </w:t>
      </w:r>
    </w:p>
    <w:p w:rsidR="00E268A6" w:rsidRPr="009213C6" w:rsidRDefault="00E268A6" w:rsidP="00E268A6">
      <w:pPr>
        <w:spacing w:after="0" w:line="240" w:lineRule="auto"/>
        <w:ind w:firstLine="709"/>
        <w:jc w:val="both"/>
        <w:rPr>
          <w:rFonts w:ascii="Times New Roman" w:hAnsi="Times New Roman"/>
          <w:bCs/>
          <w:sz w:val="28"/>
          <w:szCs w:val="28"/>
          <w:lang w:val="uk-UA"/>
        </w:rPr>
      </w:pPr>
      <w:r w:rsidRPr="009213C6">
        <w:rPr>
          <w:rFonts w:ascii="Times New Roman" w:hAnsi="Times New Roman"/>
          <w:sz w:val="28"/>
          <w:szCs w:val="28"/>
          <w:lang w:val="uk-UA"/>
        </w:rPr>
        <w:t>Розвиток понять про зв’язок організму з зовнішнім середовищем реалізується в процесі вивчення тем  «Зв’язок організму людини із зовнішнім середовищем. Нервова система» та  «Зв’язок організму людини із зовнішнім середовищем. Сенсорні системи» під час виконання лабораторних досліджень та самостійного  дослідницького практикуму в межах тем. Доцільність  структурування навчального матеріалу обґрунтовується тим, що опану</w:t>
      </w:r>
      <w:r w:rsidRPr="009213C6">
        <w:rPr>
          <w:rFonts w:ascii="Times New Roman" w:hAnsi="Times New Roman"/>
          <w:sz w:val="28"/>
          <w:szCs w:val="28"/>
          <w:lang w:val="uk-UA"/>
        </w:rPr>
        <w:softHyphen/>
        <w:t>вання поняттями фізіології нервової системи в учнів викликає труднощі і, з огляду на це, оптимальним є поступове формування їх впродовж вивчення попередніх тем. З іншого боку, засвоєння поняття регуляторної функції нервової системи значно полегшує засвоєння  основних понять теми «</w:t>
      </w:r>
      <w:r w:rsidRPr="009213C6">
        <w:rPr>
          <w:rFonts w:ascii="Times New Roman" w:hAnsi="Times New Roman"/>
          <w:bCs/>
          <w:sz w:val="28"/>
          <w:szCs w:val="28"/>
          <w:lang w:val="uk-UA"/>
        </w:rPr>
        <w:t>Регуляція функцій організму».</w:t>
      </w:r>
    </w:p>
    <w:p w:rsidR="00E268A6" w:rsidRPr="009213C6" w:rsidRDefault="00E268A6" w:rsidP="00E268A6">
      <w:pPr>
        <w:shd w:val="clear" w:color="auto" w:fill="FFFFFF"/>
        <w:spacing w:after="0" w:line="240" w:lineRule="auto"/>
        <w:ind w:left="10" w:right="5" w:firstLine="698"/>
        <w:jc w:val="both"/>
        <w:rPr>
          <w:rFonts w:ascii="Times New Roman" w:hAnsi="Times New Roman"/>
          <w:sz w:val="28"/>
          <w:szCs w:val="28"/>
          <w:lang w:val="uk-UA"/>
        </w:rPr>
      </w:pPr>
      <w:r w:rsidRPr="009213C6">
        <w:rPr>
          <w:rFonts w:ascii="Times New Roman" w:hAnsi="Times New Roman"/>
          <w:sz w:val="28"/>
          <w:szCs w:val="28"/>
          <w:lang w:val="uk-UA"/>
        </w:rPr>
        <w:t>У темі «</w:t>
      </w:r>
      <w:r w:rsidRPr="009213C6">
        <w:rPr>
          <w:rFonts w:ascii="Times New Roman" w:hAnsi="Times New Roman"/>
          <w:bCs/>
          <w:sz w:val="28"/>
          <w:szCs w:val="28"/>
          <w:lang w:val="uk-UA"/>
        </w:rPr>
        <w:t xml:space="preserve">Вища нервова діяльність» </w:t>
      </w:r>
      <w:r w:rsidRPr="009213C6">
        <w:rPr>
          <w:rFonts w:ascii="Times New Roman" w:hAnsi="Times New Roman"/>
          <w:sz w:val="28"/>
          <w:szCs w:val="28"/>
          <w:lang w:val="uk-UA"/>
        </w:rPr>
        <w:t xml:space="preserve">розкривається соціальна сутність людини, психофізіологічні особливості її поведінки, діяльності, якостей особистості. Формування поняття «вища нервова діяльність» </w:t>
      </w:r>
      <w:proofErr w:type="spellStart"/>
      <w:r w:rsidRPr="009213C6">
        <w:rPr>
          <w:rFonts w:ascii="Times New Roman" w:hAnsi="Times New Roman"/>
          <w:sz w:val="28"/>
          <w:szCs w:val="28"/>
          <w:lang w:val="uk-UA"/>
        </w:rPr>
        <w:t>здйснюється</w:t>
      </w:r>
      <w:proofErr w:type="spellEnd"/>
      <w:r w:rsidRPr="009213C6">
        <w:rPr>
          <w:rFonts w:ascii="Times New Roman" w:hAnsi="Times New Roman"/>
          <w:sz w:val="28"/>
          <w:szCs w:val="28"/>
          <w:lang w:val="uk-UA"/>
        </w:rPr>
        <w:t xml:space="preserve"> у порівнянні вищої нервової діяльності людини і тварин і важлива для профілактики шкідливих звичок. Педагогічний досвід викладання навчального матеріалу теми засвідчує про труднощі засвоєння його учнями. З огляду на це, доцільно теоретичні положення розкривати вдаючись до прикладів з життя відомих людей, співпрацювати з психологами навчального закладу та використовувати загальноприйняті </w:t>
      </w:r>
      <w:proofErr w:type="spellStart"/>
      <w:r w:rsidRPr="009213C6">
        <w:rPr>
          <w:rFonts w:ascii="Times New Roman" w:hAnsi="Times New Roman"/>
          <w:sz w:val="28"/>
          <w:szCs w:val="28"/>
          <w:lang w:val="uk-UA"/>
        </w:rPr>
        <w:t>психодіагностичні</w:t>
      </w:r>
      <w:proofErr w:type="spellEnd"/>
      <w:r w:rsidRPr="009213C6">
        <w:rPr>
          <w:rFonts w:ascii="Times New Roman" w:hAnsi="Times New Roman"/>
          <w:sz w:val="28"/>
          <w:szCs w:val="28"/>
          <w:lang w:val="uk-UA"/>
        </w:rPr>
        <w:t xml:space="preserve"> методики, життєвий досвід учнів, </w:t>
      </w:r>
      <w:proofErr w:type="spellStart"/>
      <w:r w:rsidRPr="009213C6">
        <w:rPr>
          <w:rFonts w:ascii="Times New Roman" w:hAnsi="Times New Roman"/>
          <w:sz w:val="28"/>
          <w:szCs w:val="28"/>
          <w:lang w:val="uk-UA"/>
        </w:rPr>
        <w:t>міжпредметні</w:t>
      </w:r>
      <w:proofErr w:type="spellEnd"/>
      <w:r w:rsidRPr="009213C6">
        <w:rPr>
          <w:rFonts w:ascii="Times New Roman" w:hAnsi="Times New Roman"/>
          <w:sz w:val="28"/>
          <w:szCs w:val="28"/>
          <w:lang w:val="uk-UA"/>
        </w:rPr>
        <w:t xml:space="preserve"> зв'язки, нестандартні уроки. Звертаємо увагу, що  поняття про ретикулярну формацію мозку і рівні сприйняття інформації з програми вилучено. </w:t>
      </w:r>
    </w:p>
    <w:p w:rsidR="00E268A6" w:rsidRPr="009213C6" w:rsidRDefault="00E268A6" w:rsidP="00E268A6">
      <w:pPr>
        <w:spacing w:after="0" w:line="240" w:lineRule="auto"/>
        <w:ind w:firstLine="709"/>
        <w:jc w:val="both"/>
        <w:rPr>
          <w:rFonts w:ascii="Times New Roman" w:hAnsi="Times New Roman"/>
          <w:sz w:val="28"/>
          <w:szCs w:val="28"/>
          <w:lang w:val="uk-UA"/>
        </w:rPr>
      </w:pPr>
      <w:r w:rsidRPr="009213C6">
        <w:rPr>
          <w:rFonts w:ascii="Times New Roman" w:hAnsi="Times New Roman"/>
          <w:sz w:val="28"/>
          <w:szCs w:val="28"/>
          <w:lang w:val="uk-UA"/>
        </w:rPr>
        <w:t>Виокремлення теми «</w:t>
      </w:r>
      <w:r w:rsidRPr="009213C6">
        <w:rPr>
          <w:rFonts w:ascii="Times New Roman" w:hAnsi="Times New Roman"/>
          <w:bCs/>
          <w:sz w:val="28"/>
          <w:szCs w:val="28"/>
          <w:lang w:val="uk-UA"/>
        </w:rPr>
        <w:t>Регуляція функцій організму»</w:t>
      </w:r>
      <w:r w:rsidRPr="009213C6">
        <w:rPr>
          <w:rFonts w:ascii="Times New Roman" w:hAnsi="Times New Roman"/>
          <w:sz w:val="28"/>
          <w:szCs w:val="28"/>
          <w:lang w:val="uk-UA"/>
        </w:rPr>
        <w:t xml:space="preserve"> з блоку знань про регуляційні системи має дидактичне значення в узагальненні про нервово-гуморальну регуляцію як основу цілісності організму. Поняття про </w:t>
      </w:r>
      <w:proofErr w:type="spellStart"/>
      <w:r w:rsidRPr="009213C6">
        <w:rPr>
          <w:rFonts w:ascii="Times New Roman" w:hAnsi="Times New Roman"/>
          <w:sz w:val="28"/>
          <w:szCs w:val="28"/>
          <w:lang w:val="uk-UA"/>
        </w:rPr>
        <w:t>гіпоталамо-гіпофізарну</w:t>
      </w:r>
      <w:proofErr w:type="spellEnd"/>
      <w:r w:rsidRPr="009213C6">
        <w:rPr>
          <w:rFonts w:ascii="Times New Roman" w:hAnsi="Times New Roman"/>
          <w:sz w:val="28"/>
          <w:szCs w:val="28"/>
          <w:lang w:val="uk-UA"/>
        </w:rPr>
        <w:t xml:space="preserve"> систему організму з програми вилучено.</w:t>
      </w:r>
    </w:p>
    <w:p w:rsidR="00E268A6" w:rsidRPr="009213C6" w:rsidRDefault="00E268A6" w:rsidP="00E268A6">
      <w:pPr>
        <w:spacing w:after="0" w:line="240" w:lineRule="auto"/>
        <w:ind w:firstLine="708"/>
        <w:jc w:val="both"/>
        <w:rPr>
          <w:rFonts w:ascii="Times New Roman" w:hAnsi="Times New Roman"/>
          <w:sz w:val="28"/>
          <w:szCs w:val="28"/>
          <w:lang w:val="uk-UA" w:eastAsia="uk-UA"/>
        </w:rPr>
      </w:pPr>
      <w:r w:rsidRPr="009213C6">
        <w:rPr>
          <w:rFonts w:ascii="Times New Roman" w:hAnsi="Times New Roman"/>
          <w:sz w:val="28"/>
          <w:szCs w:val="28"/>
          <w:lang w:val="uk-UA" w:eastAsia="uk-UA"/>
        </w:rPr>
        <w:t xml:space="preserve">Розкриваючи зміст теми «Розмноження та розвиток людини», учителю важливо спрямувати зусилля на формування поняття розвиток людського організму від процесу формування статевих клітин до природної смерті, акцентувати увагу школярів на ролі ендокринної системи в регуляції гаметогенезу, овуляції, вагітності, постембріонального розвитку людини. Для розвитку пізнавального інтересу та розуміння умов, що необхідні для народження здорової дитини, необхідно розкрити вплив факторів середовища та спосіб життя батьків на розвиток плода; необхідності </w:t>
      </w:r>
      <w:r w:rsidRPr="009213C6">
        <w:rPr>
          <w:rFonts w:ascii="Times New Roman" w:hAnsi="Times New Roman"/>
          <w:sz w:val="28"/>
          <w:szCs w:val="28"/>
          <w:lang w:val="uk-UA" w:eastAsia="uk-UA"/>
        </w:rPr>
        <w:lastRenderedPageBreak/>
        <w:t>збереження репродуктивного здоров’я для збереження чисельності людської популяції.</w:t>
      </w:r>
    </w:p>
    <w:p w:rsidR="00E268A6" w:rsidRPr="009213C6" w:rsidRDefault="00E268A6" w:rsidP="00E268A6">
      <w:pPr>
        <w:shd w:val="clear" w:color="auto" w:fill="FFFFFF"/>
        <w:spacing w:after="0" w:line="240" w:lineRule="auto"/>
        <w:ind w:left="10" w:right="14" w:firstLine="698"/>
        <w:jc w:val="both"/>
        <w:rPr>
          <w:rFonts w:ascii="Times New Roman" w:hAnsi="Times New Roman"/>
          <w:sz w:val="28"/>
          <w:szCs w:val="28"/>
          <w:lang w:val="uk-UA"/>
        </w:rPr>
      </w:pPr>
      <w:r w:rsidRPr="009213C6">
        <w:rPr>
          <w:rFonts w:ascii="Times New Roman" w:hAnsi="Times New Roman"/>
          <w:sz w:val="28"/>
          <w:szCs w:val="28"/>
          <w:lang w:val="uk-UA"/>
        </w:rPr>
        <w:t>Оптимальному засвоєнню учнями навчального матеріалу сприятимуть лабораторні дослідження і дослідницький практикум, які орієнтують учнів на активне пізнання властивостей організму людини, організацію самоспостережень, профілактику захворювань.</w:t>
      </w:r>
    </w:p>
    <w:p w:rsidR="00E268A6" w:rsidRPr="009213C6" w:rsidRDefault="00E268A6" w:rsidP="00E268A6">
      <w:pPr>
        <w:shd w:val="clear" w:color="auto" w:fill="FFFFFF"/>
        <w:spacing w:after="0" w:line="240" w:lineRule="auto"/>
        <w:ind w:left="10" w:firstLine="698"/>
        <w:jc w:val="both"/>
        <w:rPr>
          <w:rFonts w:ascii="Times New Roman" w:hAnsi="Times New Roman"/>
          <w:sz w:val="28"/>
          <w:szCs w:val="28"/>
          <w:lang w:val="uk-UA"/>
        </w:rPr>
      </w:pPr>
      <w:r w:rsidRPr="009213C6">
        <w:rPr>
          <w:rFonts w:ascii="Times New Roman" w:hAnsi="Times New Roman"/>
          <w:b/>
          <w:i/>
          <w:sz w:val="28"/>
          <w:szCs w:val="28"/>
          <w:lang w:val="uk-UA"/>
        </w:rPr>
        <w:t>Поглиблене вивчення біології</w:t>
      </w:r>
      <w:r w:rsidRPr="009213C6">
        <w:rPr>
          <w:rFonts w:ascii="Times New Roman" w:hAnsi="Times New Roman"/>
          <w:sz w:val="28"/>
          <w:szCs w:val="28"/>
          <w:lang w:val="uk-UA"/>
        </w:rPr>
        <w:t xml:space="preserve"> одна із форм поглибленої підготовки учнів на завершальному етапі основної школи, яка спрямована на розвиток в учнів біологіч</w:t>
      </w:r>
      <w:r w:rsidRPr="009213C6">
        <w:rPr>
          <w:rFonts w:ascii="Times New Roman" w:hAnsi="Times New Roman"/>
          <w:sz w:val="28"/>
          <w:szCs w:val="28"/>
          <w:lang w:val="uk-UA"/>
        </w:rPr>
        <w:softHyphen/>
        <w:t>них здібностей, формування стійкого інтересу як до предмета зокрема, так і до біології взагалі, створення основи для свідомого вибору професії, пов'яза</w:t>
      </w:r>
      <w:r w:rsidRPr="009213C6">
        <w:rPr>
          <w:rFonts w:ascii="Times New Roman" w:hAnsi="Times New Roman"/>
          <w:sz w:val="28"/>
          <w:szCs w:val="28"/>
          <w:lang w:val="uk-UA"/>
        </w:rPr>
        <w:softHyphen/>
        <w:t>ної з використанням біологічних знань.</w:t>
      </w:r>
    </w:p>
    <w:p w:rsidR="00E268A6" w:rsidRPr="009213C6" w:rsidRDefault="00E268A6" w:rsidP="00E268A6">
      <w:pPr>
        <w:shd w:val="clear" w:color="auto" w:fill="FFFFFF"/>
        <w:spacing w:after="0" w:line="240" w:lineRule="auto"/>
        <w:ind w:left="5" w:right="5" w:firstLine="703"/>
        <w:jc w:val="both"/>
        <w:rPr>
          <w:rFonts w:ascii="Times New Roman" w:hAnsi="Times New Roman"/>
          <w:sz w:val="28"/>
          <w:szCs w:val="28"/>
          <w:lang w:val="uk-UA"/>
        </w:rPr>
      </w:pPr>
      <w:r w:rsidRPr="009213C6">
        <w:rPr>
          <w:rFonts w:ascii="Times New Roman" w:hAnsi="Times New Roman"/>
          <w:sz w:val="28"/>
          <w:szCs w:val="28"/>
          <w:lang w:val="uk-UA"/>
        </w:rPr>
        <w:t>У зміст програми включено тему «Адаптація і виживання людини за екстремальних умов», спрямовану на поглиблення знань учнів про фактори навколишнього середовища та про взаємодію організму з навколишнім середовищем на прикладі організму людини.</w:t>
      </w:r>
    </w:p>
    <w:p w:rsidR="00E268A6" w:rsidRPr="009213C6" w:rsidRDefault="00E268A6" w:rsidP="00E268A6">
      <w:pPr>
        <w:shd w:val="clear" w:color="auto" w:fill="FFFFFF"/>
        <w:spacing w:after="0" w:line="240" w:lineRule="auto"/>
        <w:ind w:left="5" w:right="5" w:firstLine="703"/>
        <w:jc w:val="both"/>
        <w:rPr>
          <w:rFonts w:ascii="Times New Roman" w:hAnsi="Times New Roman"/>
          <w:sz w:val="28"/>
          <w:szCs w:val="28"/>
          <w:lang w:val="uk-UA"/>
        </w:rPr>
      </w:pPr>
      <w:r w:rsidRPr="009213C6">
        <w:rPr>
          <w:rFonts w:ascii="Times New Roman" w:hAnsi="Times New Roman"/>
          <w:sz w:val="28"/>
          <w:szCs w:val="28"/>
          <w:lang w:val="uk-UA"/>
        </w:rPr>
        <w:t>Практична спрямованість програми забезпечується збільшеною кількістю лабораторних і практичних робіт. Особливе місце у навчальному процесі відводиться дослідам, спостереженням, які рекомендується проводити не тільки на уроках, а й вдома, на екскурсіях, під час практики. Біологічні екс</w:t>
      </w:r>
      <w:r w:rsidRPr="009213C6">
        <w:rPr>
          <w:rFonts w:ascii="Times New Roman" w:hAnsi="Times New Roman"/>
          <w:sz w:val="28"/>
          <w:szCs w:val="28"/>
          <w:lang w:val="uk-UA"/>
        </w:rPr>
        <w:softHyphen/>
        <w:t>перименти та демонстрації мають знайомити учнів з методами дослідження природи, розвивати навички самостійної роботи та спостережливості, заці</w:t>
      </w:r>
      <w:r w:rsidRPr="009213C6">
        <w:rPr>
          <w:rFonts w:ascii="Times New Roman" w:hAnsi="Times New Roman"/>
          <w:sz w:val="28"/>
          <w:szCs w:val="28"/>
          <w:lang w:val="uk-UA"/>
        </w:rPr>
        <w:softHyphen/>
        <w:t>кавлювати до вивчення біології.</w:t>
      </w:r>
    </w:p>
    <w:p w:rsidR="00E268A6" w:rsidRPr="009213C6" w:rsidRDefault="00E268A6" w:rsidP="00E268A6">
      <w:pPr>
        <w:spacing w:after="0" w:line="240" w:lineRule="auto"/>
        <w:ind w:right="6" w:firstLine="660"/>
        <w:jc w:val="both"/>
        <w:rPr>
          <w:rFonts w:ascii="Times New Roman" w:hAnsi="Times New Roman"/>
          <w:i/>
          <w:iCs/>
          <w:sz w:val="28"/>
          <w:szCs w:val="28"/>
          <w:lang w:val="uk-UA"/>
        </w:rPr>
      </w:pPr>
      <w:r w:rsidRPr="009213C6">
        <w:rPr>
          <w:rFonts w:ascii="Times New Roman" w:hAnsi="Times New Roman"/>
          <w:sz w:val="28"/>
          <w:szCs w:val="28"/>
          <w:lang w:val="uk-UA"/>
        </w:rPr>
        <w:t>У процесі вивчення біології людини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 такі як: розв’язання проблемних завдань, створення міні-проектів.</w:t>
      </w:r>
    </w:p>
    <w:p w:rsidR="00E268A6" w:rsidRPr="009213C6" w:rsidRDefault="00E268A6" w:rsidP="00E268A6">
      <w:pPr>
        <w:spacing w:after="0" w:line="240" w:lineRule="auto"/>
        <w:ind w:right="6" w:firstLine="748"/>
        <w:jc w:val="both"/>
        <w:rPr>
          <w:rFonts w:ascii="Times New Roman" w:hAnsi="Times New Roman"/>
          <w:sz w:val="28"/>
          <w:szCs w:val="28"/>
          <w:lang w:val="uk-UA"/>
        </w:rPr>
      </w:pPr>
      <w:r w:rsidRPr="009213C6">
        <w:rPr>
          <w:rFonts w:ascii="Times New Roman" w:hAnsi="Times New Roman"/>
          <w:sz w:val="28"/>
          <w:szCs w:val="28"/>
          <w:lang w:val="uk-UA"/>
        </w:rPr>
        <w:t xml:space="preserve">Упровадження </w:t>
      </w:r>
      <w:proofErr w:type="spellStart"/>
      <w:r w:rsidRPr="009213C6">
        <w:rPr>
          <w:rFonts w:ascii="Times New Roman" w:hAnsi="Times New Roman"/>
          <w:sz w:val="28"/>
          <w:szCs w:val="28"/>
          <w:lang w:val="uk-UA"/>
        </w:rPr>
        <w:t>компетентнісного</w:t>
      </w:r>
      <w:proofErr w:type="spellEnd"/>
      <w:r w:rsidRPr="009213C6">
        <w:rPr>
          <w:rFonts w:ascii="Times New Roman" w:hAnsi="Times New Roman"/>
          <w:sz w:val="28"/>
          <w:szCs w:val="28"/>
          <w:lang w:val="uk-UA"/>
        </w:rPr>
        <w:t xml:space="preserve"> підходу зумовлює використання  завдань, виконуючи які, учні зможуть навчитись застосовувати знання у нетипових ситуаціях, розв’язувати завдання, що пов’язані з власною життєдіяльністю, навчитись формулювати оцінні судження щодо себе як соціальної істоти.</w:t>
      </w:r>
    </w:p>
    <w:p w:rsidR="00E268A6" w:rsidRPr="009213C6" w:rsidRDefault="00E268A6" w:rsidP="00E268A6">
      <w:pPr>
        <w:spacing w:after="0" w:line="240" w:lineRule="auto"/>
        <w:ind w:firstLine="709"/>
        <w:jc w:val="both"/>
        <w:rPr>
          <w:rFonts w:ascii="Times New Roman" w:hAnsi="Times New Roman"/>
          <w:sz w:val="28"/>
          <w:szCs w:val="28"/>
          <w:lang w:val="uk-UA"/>
        </w:rPr>
      </w:pPr>
      <w:r w:rsidRPr="009213C6">
        <w:rPr>
          <w:rFonts w:ascii="Times New Roman" w:hAnsi="Times New Roman"/>
          <w:sz w:val="28"/>
          <w:szCs w:val="28"/>
          <w:lang w:val="uk-UA"/>
        </w:rPr>
        <w:t>Матеріали для підготовки уроків і занять висвітлено на сторінках педагогічної методичної преси: у журналах «Біологія і хімія в рідній школі» (видавництво «Педагогічна преса»), «Біологія. Шкільний світ», «Біологія» (видавнича група «Основа») тощо.</w:t>
      </w:r>
    </w:p>
    <w:p w:rsidR="00E268A6" w:rsidRPr="009213C6" w:rsidRDefault="00E268A6" w:rsidP="00E268A6">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Оцінювання навчальних досягнень учнів 6-8 класів здійснюється відповідно до орієнтовних вимог оцінювання, затверджених наказом МОН України від 21.08.2013     № 1222 «Про затвердження орієнтовних вимог оцінювання навчальних досягнень учнів з базових дисциплін у системі загальної середньої освіти».</w:t>
      </w:r>
    </w:p>
    <w:p w:rsidR="00E268A6" w:rsidRPr="009213C6" w:rsidRDefault="00E268A6" w:rsidP="00E268A6">
      <w:pPr>
        <w:spacing w:after="0" w:line="240" w:lineRule="auto"/>
        <w:ind w:firstLine="708"/>
        <w:jc w:val="both"/>
        <w:rPr>
          <w:rFonts w:ascii="Times New Roman" w:hAnsi="Times New Roman"/>
          <w:sz w:val="28"/>
          <w:szCs w:val="28"/>
          <w:lang w:val="uk-UA"/>
        </w:rPr>
      </w:pPr>
      <w:r w:rsidRPr="009213C6">
        <w:rPr>
          <w:rFonts w:ascii="Times New Roman" w:hAnsi="Times New Roman"/>
          <w:sz w:val="28"/>
          <w:szCs w:val="28"/>
          <w:lang w:val="uk-UA"/>
        </w:rPr>
        <w:t xml:space="preserve">Оцінювання навчальних досягнень учнів 9-11 класів здійснюється відповідно до орієнтовних вимог оцінювання, затверджених наказом МОН України від 30.08.2011 № 996 «Про затвердження орієнтовних вимог </w:t>
      </w:r>
      <w:r w:rsidRPr="009213C6">
        <w:rPr>
          <w:rFonts w:ascii="Times New Roman" w:hAnsi="Times New Roman"/>
          <w:sz w:val="28"/>
          <w:szCs w:val="28"/>
          <w:lang w:val="uk-UA"/>
        </w:rPr>
        <w:lastRenderedPageBreak/>
        <w:t>оцінювання навчальних досягнень учнів у системі загальної середньої освіти».</w:t>
      </w:r>
    </w:p>
    <w:p w:rsidR="00E268A6" w:rsidRPr="009213C6" w:rsidRDefault="00E268A6" w:rsidP="00E268A6">
      <w:pPr>
        <w:spacing w:after="0" w:line="240" w:lineRule="auto"/>
        <w:ind w:firstLine="708"/>
        <w:jc w:val="both"/>
        <w:rPr>
          <w:rFonts w:ascii="Times New Roman" w:hAnsi="Times New Roman"/>
          <w:b/>
          <w:bCs/>
          <w:sz w:val="28"/>
          <w:szCs w:val="28"/>
          <w:lang w:val="uk-UA"/>
        </w:rPr>
      </w:pPr>
      <w:r w:rsidRPr="009213C6">
        <w:rPr>
          <w:rFonts w:ascii="Times New Roman" w:hAnsi="Times New Roman"/>
          <w:sz w:val="28"/>
          <w:szCs w:val="28"/>
          <w:lang w:val="uk-UA"/>
        </w:rPr>
        <w:t xml:space="preserve">Чинними залишаються методичні рекомендації щодо організації навчально-виховного процесу </w:t>
      </w:r>
      <w:r w:rsidRPr="009213C6">
        <w:rPr>
          <w:rFonts w:ascii="Times New Roman" w:hAnsi="Times New Roman"/>
          <w:b/>
          <w:sz w:val="28"/>
          <w:szCs w:val="28"/>
          <w:lang w:val="uk-UA"/>
        </w:rPr>
        <w:t>з природознавства  у 5-х класах</w:t>
      </w:r>
      <w:r w:rsidRPr="009213C6">
        <w:rPr>
          <w:rFonts w:ascii="Times New Roman" w:hAnsi="Times New Roman"/>
          <w:sz w:val="28"/>
          <w:szCs w:val="28"/>
          <w:lang w:val="uk-UA"/>
        </w:rPr>
        <w:t xml:space="preserve"> (лист МОН України від 24.05.2013 </w:t>
      </w:r>
      <w:r w:rsidRPr="009213C6">
        <w:rPr>
          <w:rFonts w:ascii="Times New Roman" w:hAnsi="Times New Roman"/>
          <w:spacing w:val="-9"/>
          <w:sz w:val="28"/>
          <w:szCs w:val="28"/>
          <w:lang w:val="uk-UA"/>
        </w:rPr>
        <w:t>№ 1/9-368</w:t>
      </w:r>
      <w:r w:rsidRPr="009213C6">
        <w:rPr>
          <w:rFonts w:ascii="Times New Roman" w:hAnsi="Times New Roman"/>
          <w:sz w:val="28"/>
          <w:szCs w:val="28"/>
          <w:lang w:val="uk-UA"/>
        </w:rPr>
        <w:t xml:space="preserve"> «Про організацію навчально-виховного процесу у 5-х класах загальноосвітніх навчальних закладів і вивчення  базових дисциплін в основній школі»), </w:t>
      </w:r>
      <w:r w:rsidRPr="009213C6">
        <w:rPr>
          <w:rFonts w:ascii="Times New Roman" w:hAnsi="Times New Roman"/>
          <w:b/>
          <w:sz w:val="28"/>
          <w:szCs w:val="28"/>
          <w:lang w:val="uk-UA"/>
        </w:rPr>
        <w:t>з біології у 6-7-х класах</w:t>
      </w:r>
      <w:r w:rsidRPr="009213C6">
        <w:rPr>
          <w:rFonts w:ascii="Times New Roman" w:hAnsi="Times New Roman"/>
          <w:sz w:val="28"/>
          <w:szCs w:val="28"/>
          <w:lang w:val="uk-UA"/>
        </w:rPr>
        <w:t xml:space="preserve"> (додаток 1 відповідно до листів МОН України від 01.07.2014 № 1/9-343 «Педагогічні особливості навчання учнів у шостих класах», від 20.06.2015 № 1/9-305 «Особливості вивчення базових дисциплін у загальноосвітніх навчальних закладах  у 2015/2016 навчальному році»), з біології у 9-11-х класах, з екології у 11-х класах </w:t>
      </w:r>
      <w:r w:rsidRPr="009213C6">
        <w:rPr>
          <w:rFonts w:ascii="Times New Roman" w:hAnsi="Times New Roman"/>
          <w:w w:val="108"/>
          <w:sz w:val="28"/>
          <w:szCs w:val="28"/>
          <w:lang w:val="uk-UA"/>
        </w:rPr>
        <w:t>залишаються актуальними методичні рекомендації Міністерства щодо організації навчально-виховного процесу і вивчення базових дисциплін попередніх років.</w:t>
      </w:r>
    </w:p>
    <w:p w:rsidR="00C74AA2" w:rsidRDefault="00C74AA2">
      <w:pPr>
        <w:rPr>
          <w:lang w:val="uk-UA"/>
        </w:rPr>
      </w:pPr>
    </w:p>
    <w:p w:rsidR="00A80EDB" w:rsidRDefault="00A80EDB">
      <w:pPr>
        <w:rPr>
          <w:lang w:val="uk-UA"/>
        </w:rPr>
      </w:pPr>
    </w:p>
    <w:p w:rsidR="008E3B61" w:rsidRDefault="008E3B61" w:rsidP="008E3B61">
      <w:pPr>
        <w:shd w:val="clear" w:color="auto" w:fill="FFFFFF"/>
        <w:spacing w:after="0" w:line="360" w:lineRule="auto"/>
        <w:jc w:val="both"/>
        <w:rPr>
          <w:rFonts w:ascii="Times New Roman" w:eastAsia="Times New Roman" w:hAnsi="Times New Roman"/>
          <w:color w:val="222222"/>
          <w:spacing w:val="-1"/>
          <w:sz w:val="28"/>
          <w:szCs w:val="28"/>
          <w:lang w:val="uk-UA" w:eastAsia="ru-RU"/>
        </w:rPr>
      </w:pPr>
      <w:r w:rsidRPr="00374E54">
        <w:rPr>
          <w:rFonts w:ascii="Times New Roman" w:eastAsia="Times New Roman" w:hAnsi="Times New Roman"/>
          <w:color w:val="222222"/>
          <w:spacing w:val="3"/>
          <w:sz w:val="28"/>
          <w:szCs w:val="28"/>
          <w:lang w:eastAsia="ru-RU"/>
        </w:rPr>
        <w:t> </w:t>
      </w:r>
      <w:proofErr w:type="spellStart"/>
      <w:r>
        <w:rPr>
          <w:rFonts w:ascii="Times New Roman" w:eastAsia="Times New Roman" w:hAnsi="Times New Roman"/>
          <w:color w:val="222222"/>
          <w:spacing w:val="3"/>
          <w:sz w:val="28"/>
          <w:szCs w:val="28"/>
          <w:lang w:eastAsia="ru-RU"/>
        </w:rPr>
        <w:t>О</w:t>
      </w:r>
      <w:r w:rsidRPr="007E770E">
        <w:rPr>
          <w:rFonts w:ascii="Times New Roman" w:eastAsia="Times New Roman" w:hAnsi="Times New Roman"/>
          <w:color w:val="222222"/>
          <w:spacing w:val="3"/>
          <w:sz w:val="28"/>
          <w:szCs w:val="28"/>
          <w:lang w:eastAsia="ru-RU"/>
        </w:rPr>
        <w:t>сновними</w:t>
      </w:r>
      <w:proofErr w:type="spellEnd"/>
      <w:r w:rsidRPr="007E770E">
        <w:rPr>
          <w:rFonts w:ascii="Times New Roman" w:eastAsia="Times New Roman" w:hAnsi="Times New Roman"/>
          <w:color w:val="222222"/>
          <w:spacing w:val="3"/>
          <w:sz w:val="28"/>
          <w:szCs w:val="28"/>
          <w:lang w:eastAsia="ru-RU"/>
        </w:rPr>
        <w:t xml:space="preserve"> </w:t>
      </w:r>
      <w:proofErr w:type="spellStart"/>
      <w:r w:rsidRPr="007E770E">
        <w:rPr>
          <w:rFonts w:ascii="Times New Roman" w:eastAsia="Times New Roman" w:hAnsi="Times New Roman"/>
          <w:color w:val="222222"/>
          <w:spacing w:val="3"/>
          <w:sz w:val="28"/>
          <w:szCs w:val="28"/>
          <w:lang w:eastAsia="ru-RU"/>
        </w:rPr>
        <w:t>напрямами</w:t>
      </w:r>
      <w:proofErr w:type="spellEnd"/>
      <w:r w:rsidRPr="007E770E">
        <w:rPr>
          <w:rFonts w:ascii="Times New Roman" w:eastAsia="Times New Roman" w:hAnsi="Times New Roman"/>
          <w:color w:val="222222"/>
          <w:spacing w:val="3"/>
          <w:sz w:val="28"/>
          <w:szCs w:val="28"/>
          <w:lang w:eastAsia="ru-RU"/>
        </w:rPr>
        <w:t xml:space="preserve"> </w:t>
      </w:r>
      <w:proofErr w:type="spellStart"/>
      <w:r w:rsidRPr="007E770E">
        <w:rPr>
          <w:rFonts w:ascii="Times New Roman" w:eastAsia="Times New Roman" w:hAnsi="Times New Roman"/>
          <w:color w:val="222222"/>
          <w:spacing w:val="3"/>
          <w:sz w:val="28"/>
          <w:szCs w:val="28"/>
          <w:lang w:eastAsia="ru-RU"/>
        </w:rPr>
        <w:t>діяльності</w:t>
      </w:r>
      <w:proofErr w:type="spellEnd"/>
      <w:r w:rsidRPr="007E770E">
        <w:rPr>
          <w:rFonts w:ascii="Times New Roman" w:eastAsia="Times New Roman" w:hAnsi="Times New Roman"/>
          <w:color w:val="222222"/>
          <w:spacing w:val="3"/>
          <w:sz w:val="28"/>
          <w:szCs w:val="28"/>
          <w:lang w:eastAsia="ru-RU"/>
        </w:rPr>
        <w:t xml:space="preserve"> РМО </w:t>
      </w:r>
      <w:proofErr w:type="spellStart"/>
      <w:r w:rsidRPr="007E770E">
        <w:rPr>
          <w:rFonts w:ascii="Times New Roman" w:eastAsia="Times New Roman" w:hAnsi="Times New Roman"/>
          <w:color w:val="222222"/>
          <w:spacing w:val="3"/>
          <w:sz w:val="28"/>
          <w:szCs w:val="28"/>
          <w:lang w:eastAsia="ru-RU"/>
        </w:rPr>
        <w:t>вчителів</w:t>
      </w:r>
      <w:proofErr w:type="spellEnd"/>
      <w:r w:rsidRPr="00374E54">
        <w:rPr>
          <w:rFonts w:ascii="Times New Roman" w:eastAsia="Times New Roman" w:hAnsi="Times New Roman"/>
          <w:color w:val="222222"/>
          <w:sz w:val="28"/>
          <w:szCs w:val="28"/>
          <w:lang w:eastAsia="ru-RU"/>
        </w:rPr>
        <w:t> </w:t>
      </w:r>
      <w:r>
        <w:rPr>
          <w:rFonts w:ascii="Times New Roman" w:eastAsia="Times New Roman" w:hAnsi="Times New Roman"/>
          <w:color w:val="222222"/>
          <w:sz w:val="28"/>
          <w:szCs w:val="28"/>
          <w:lang w:eastAsia="ru-RU"/>
        </w:rPr>
        <w:t>б</w:t>
      </w:r>
      <w:proofErr w:type="spellStart"/>
      <w:r>
        <w:rPr>
          <w:rFonts w:ascii="Times New Roman" w:eastAsia="Times New Roman" w:hAnsi="Times New Roman"/>
          <w:color w:val="222222"/>
          <w:sz w:val="28"/>
          <w:szCs w:val="28"/>
          <w:lang w:val="uk-UA" w:eastAsia="ru-RU"/>
        </w:rPr>
        <w:t>іології</w:t>
      </w:r>
      <w:proofErr w:type="spellEnd"/>
      <w:r>
        <w:rPr>
          <w:rFonts w:ascii="Times New Roman" w:eastAsia="Times New Roman" w:hAnsi="Times New Roman"/>
          <w:color w:val="222222"/>
          <w:sz w:val="28"/>
          <w:szCs w:val="28"/>
          <w:lang w:val="uk-UA" w:eastAsia="ru-RU"/>
        </w:rPr>
        <w:t xml:space="preserve"> та хімії</w:t>
      </w:r>
      <w:r w:rsidRPr="00374E54">
        <w:rPr>
          <w:rFonts w:ascii="Times New Roman" w:eastAsia="Times New Roman" w:hAnsi="Times New Roman"/>
          <w:color w:val="222222"/>
          <w:spacing w:val="3"/>
          <w:sz w:val="28"/>
          <w:szCs w:val="28"/>
          <w:lang w:eastAsia="ru-RU"/>
        </w:rPr>
        <w:t> </w:t>
      </w:r>
      <w:r w:rsidRPr="007E770E">
        <w:rPr>
          <w:rFonts w:ascii="Times New Roman" w:eastAsia="Times New Roman" w:hAnsi="Times New Roman"/>
          <w:color w:val="222222"/>
          <w:spacing w:val="-1"/>
          <w:sz w:val="28"/>
          <w:szCs w:val="28"/>
          <w:lang w:eastAsia="ru-RU"/>
        </w:rPr>
        <w:t xml:space="preserve">в новому </w:t>
      </w:r>
      <w:proofErr w:type="spellStart"/>
      <w:r w:rsidRPr="007E770E">
        <w:rPr>
          <w:rFonts w:ascii="Times New Roman" w:eastAsia="Times New Roman" w:hAnsi="Times New Roman"/>
          <w:color w:val="222222"/>
          <w:spacing w:val="-1"/>
          <w:sz w:val="28"/>
          <w:szCs w:val="28"/>
          <w:lang w:eastAsia="ru-RU"/>
        </w:rPr>
        <w:t>навчальному</w:t>
      </w:r>
      <w:proofErr w:type="spellEnd"/>
      <w:r w:rsidRPr="007E770E">
        <w:rPr>
          <w:rFonts w:ascii="Times New Roman" w:eastAsia="Times New Roman" w:hAnsi="Times New Roman"/>
          <w:color w:val="222222"/>
          <w:spacing w:val="-1"/>
          <w:sz w:val="28"/>
          <w:szCs w:val="28"/>
          <w:lang w:eastAsia="ru-RU"/>
        </w:rPr>
        <w:t xml:space="preserve"> </w:t>
      </w:r>
      <w:proofErr w:type="spellStart"/>
      <w:r w:rsidRPr="007E770E">
        <w:rPr>
          <w:rFonts w:ascii="Times New Roman" w:eastAsia="Times New Roman" w:hAnsi="Times New Roman"/>
          <w:color w:val="222222"/>
          <w:spacing w:val="-1"/>
          <w:sz w:val="28"/>
          <w:szCs w:val="28"/>
          <w:lang w:eastAsia="ru-RU"/>
        </w:rPr>
        <w:t>році</w:t>
      </w:r>
      <w:proofErr w:type="spellEnd"/>
      <w:r w:rsidRPr="007E770E">
        <w:rPr>
          <w:rFonts w:ascii="Times New Roman" w:eastAsia="Times New Roman" w:hAnsi="Times New Roman"/>
          <w:color w:val="222222"/>
          <w:spacing w:val="-1"/>
          <w:sz w:val="28"/>
          <w:szCs w:val="28"/>
          <w:lang w:eastAsia="ru-RU"/>
        </w:rPr>
        <w:t xml:space="preserve"> </w:t>
      </w:r>
      <w:proofErr w:type="spellStart"/>
      <w:r w:rsidRPr="007E770E">
        <w:rPr>
          <w:rFonts w:ascii="Times New Roman" w:eastAsia="Times New Roman" w:hAnsi="Times New Roman"/>
          <w:color w:val="222222"/>
          <w:spacing w:val="-1"/>
          <w:sz w:val="28"/>
          <w:szCs w:val="28"/>
          <w:lang w:eastAsia="ru-RU"/>
        </w:rPr>
        <w:t>мають</w:t>
      </w:r>
      <w:proofErr w:type="spellEnd"/>
      <w:r w:rsidRPr="007E770E">
        <w:rPr>
          <w:rFonts w:ascii="Times New Roman" w:eastAsia="Times New Roman" w:hAnsi="Times New Roman"/>
          <w:color w:val="222222"/>
          <w:spacing w:val="-1"/>
          <w:sz w:val="28"/>
          <w:szCs w:val="28"/>
          <w:lang w:eastAsia="ru-RU"/>
        </w:rPr>
        <w:t xml:space="preserve"> стати:</w:t>
      </w:r>
    </w:p>
    <w:p w:rsidR="008E3B61" w:rsidRPr="003F5F79" w:rsidRDefault="008E3B61" w:rsidP="008E3B61">
      <w:pPr>
        <w:shd w:val="clear" w:color="auto" w:fill="FFFFFF"/>
        <w:spacing w:after="0" w:line="360" w:lineRule="auto"/>
        <w:jc w:val="both"/>
        <w:rPr>
          <w:rFonts w:ascii="Times New Roman" w:eastAsia="Times New Roman" w:hAnsi="Times New Roman"/>
          <w:color w:val="222222"/>
          <w:sz w:val="28"/>
          <w:szCs w:val="28"/>
          <w:lang w:val="uk-UA" w:eastAsia="ru-RU"/>
        </w:rPr>
      </w:pPr>
    </w:p>
    <w:p w:rsidR="008E3B61" w:rsidRPr="003F5F79" w:rsidRDefault="008E3B61" w:rsidP="008E3B61">
      <w:pPr>
        <w:shd w:val="clear" w:color="auto" w:fill="FFFFFF"/>
        <w:spacing w:after="0" w:line="360" w:lineRule="auto"/>
        <w:ind w:hanging="346"/>
        <w:jc w:val="both"/>
        <w:rPr>
          <w:rFonts w:ascii="Times New Roman" w:eastAsia="Times New Roman" w:hAnsi="Times New Roman"/>
          <w:color w:val="222222"/>
          <w:sz w:val="28"/>
          <w:szCs w:val="28"/>
          <w:lang w:val="uk-UA" w:eastAsia="ru-RU"/>
        </w:rPr>
      </w:pPr>
      <w:r w:rsidRPr="003F5F79">
        <w:rPr>
          <w:rFonts w:ascii="Times New Roman" w:eastAsia="Times New Roman" w:hAnsi="Times New Roman"/>
          <w:color w:val="222222"/>
          <w:sz w:val="28"/>
          <w:szCs w:val="28"/>
          <w:lang w:val="uk-UA" w:eastAsia="ru-RU"/>
        </w:rPr>
        <w:t>-</w:t>
      </w:r>
      <w:r w:rsidRPr="007E770E">
        <w:rPr>
          <w:rFonts w:ascii="Times New Roman" w:eastAsia="Times New Roman" w:hAnsi="Times New Roman"/>
          <w:color w:val="222222"/>
          <w:sz w:val="28"/>
          <w:szCs w:val="28"/>
          <w:lang w:eastAsia="ru-RU"/>
        </w:rPr>
        <w:t>        </w:t>
      </w:r>
      <w:r w:rsidRPr="00374E54">
        <w:rPr>
          <w:rFonts w:ascii="Times New Roman" w:eastAsia="Times New Roman" w:hAnsi="Times New Roman"/>
          <w:color w:val="222222"/>
          <w:sz w:val="28"/>
          <w:szCs w:val="28"/>
          <w:lang w:eastAsia="ru-RU"/>
        </w:rPr>
        <w:t> </w:t>
      </w:r>
      <w:r w:rsidRPr="003F5F79">
        <w:rPr>
          <w:rFonts w:ascii="Times New Roman" w:eastAsia="Times New Roman" w:hAnsi="Times New Roman"/>
          <w:color w:val="222222"/>
          <w:spacing w:val="1"/>
          <w:sz w:val="28"/>
          <w:szCs w:val="28"/>
          <w:lang w:val="uk-UA" w:eastAsia="ru-RU"/>
        </w:rPr>
        <w:t>здійснення постійного моніторингу показників роботи</w:t>
      </w:r>
      <w:r w:rsidRPr="00374E54">
        <w:rPr>
          <w:rFonts w:ascii="Times New Roman" w:eastAsia="Times New Roman" w:hAnsi="Times New Roman"/>
          <w:color w:val="222222"/>
          <w:spacing w:val="1"/>
          <w:sz w:val="28"/>
          <w:szCs w:val="28"/>
          <w:lang w:eastAsia="ru-RU"/>
        </w:rPr>
        <w:t> </w:t>
      </w:r>
      <w:r w:rsidRPr="003F5F79">
        <w:rPr>
          <w:rFonts w:ascii="Times New Roman" w:eastAsia="Times New Roman" w:hAnsi="Times New Roman"/>
          <w:color w:val="222222"/>
          <w:spacing w:val="7"/>
          <w:sz w:val="28"/>
          <w:szCs w:val="28"/>
          <w:lang w:val="uk-UA" w:eastAsia="ru-RU"/>
        </w:rPr>
        <w:t>педагогічних працівників для вивчення динаміки змін, вчасного</w:t>
      </w:r>
      <w:r w:rsidRPr="00374E54">
        <w:rPr>
          <w:rFonts w:ascii="Times New Roman" w:eastAsia="Times New Roman" w:hAnsi="Times New Roman"/>
          <w:color w:val="222222"/>
          <w:spacing w:val="7"/>
          <w:sz w:val="28"/>
          <w:szCs w:val="28"/>
          <w:lang w:eastAsia="ru-RU"/>
        </w:rPr>
        <w:t> </w:t>
      </w:r>
      <w:r w:rsidRPr="003F5F79">
        <w:rPr>
          <w:rFonts w:ascii="Times New Roman" w:eastAsia="Times New Roman" w:hAnsi="Times New Roman"/>
          <w:color w:val="222222"/>
          <w:spacing w:val="1"/>
          <w:sz w:val="28"/>
          <w:szCs w:val="28"/>
          <w:lang w:val="uk-UA" w:eastAsia="ru-RU"/>
        </w:rPr>
        <w:t>коригування та</w:t>
      </w:r>
      <w:r w:rsidRPr="007E770E">
        <w:rPr>
          <w:rFonts w:ascii="Times New Roman" w:eastAsia="Times New Roman" w:hAnsi="Times New Roman"/>
          <w:color w:val="222222"/>
          <w:spacing w:val="1"/>
          <w:sz w:val="28"/>
          <w:szCs w:val="28"/>
          <w:lang w:eastAsia="ru-RU"/>
        </w:rPr>
        <w:t>  </w:t>
      </w:r>
      <w:r w:rsidRPr="00374E54">
        <w:rPr>
          <w:rFonts w:ascii="Times New Roman" w:eastAsia="Times New Roman" w:hAnsi="Times New Roman"/>
          <w:color w:val="222222"/>
          <w:spacing w:val="1"/>
          <w:sz w:val="28"/>
          <w:szCs w:val="28"/>
          <w:lang w:eastAsia="ru-RU"/>
        </w:rPr>
        <w:t> </w:t>
      </w:r>
      <w:r w:rsidRPr="003F5F79">
        <w:rPr>
          <w:rFonts w:ascii="Times New Roman" w:eastAsia="Times New Roman" w:hAnsi="Times New Roman"/>
          <w:color w:val="222222"/>
          <w:spacing w:val="1"/>
          <w:sz w:val="28"/>
          <w:szCs w:val="28"/>
          <w:lang w:val="uk-UA" w:eastAsia="ru-RU"/>
        </w:rPr>
        <w:t>прийняття рішень щодо підвищення фахової</w:t>
      </w:r>
      <w:r w:rsidRPr="00374E54">
        <w:rPr>
          <w:rFonts w:ascii="Times New Roman" w:eastAsia="Times New Roman" w:hAnsi="Times New Roman"/>
          <w:color w:val="222222"/>
          <w:spacing w:val="1"/>
          <w:sz w:val="28"/>
          <w:szCs w:val="28"/>
          <w:lang w:eastAsia="ru-RU"/>
        </w:rPr>
        <w:t> </w:t>
      </w:r>
      <w:r w:rsidRPr="003F5F79">
        <w:rPr>
          <w:rFonts w:ascii="Times New Roman" w:eastAsia="Times New Roman" w:hAnsi="Times New Roman"/>
          <w:color w:val="222222"/>
          <w:spacing w:val="-1"/>
          <w:sz w:val="28"/>
          <w:szCs w:val="28"/>
          <w:lang w:val="uk-UA" w:eastAsia="ru-RU"/>
        </w:rPr>
        <w:t>майстерності та професійної компетенції;</w:t>
      </w:r>
    </w:p>
    <w:p w:rsidR="008E3B61" w:rsidRPr="007E770E" w:rsidRDefault="008E3B61" w:rsidP="008E3B61">
      <w:pPr>
        <w:shd w:val="clear" w:color="auto" w:fill="FFFFFF"/>
        <w:spacing w:after="0" w:line="360" w:lineRule="auto"/>
        <w:ind w:hanging="346"/>
        <w:jc w:val="both"/>
        <w:rPr>
          <w:rFonts w:ascii="Times New Roman" w:eastAsia="Times New Roman" w:hAnsi="Times New Roman"/>
          <w:color w:val="222222"/>
          <w:sz w:val="28"/>
          <w:szCs w:val="28"/>
          <w:lang w:eastAsia="ru-RU"/>
        </w:rPr>
      </w:pPr>
      <w:r w:rsidRPr="007E770E">
        <w:rPr>
          <w:rFonts w:ascii="Times New Roman" w:eastAsia="Times New Roman" w:hAnsi="Times New Roman"/>
          <w:color w:val="222222"/>
          <w:sz w:val="28"/>
          <w:szCs w:val="28"/>
          <w:lang w:eastAsia="ru-RU"/>
        </w:rPr>
        <w:t>-        </w:t>
      </w:r>
      <w:r w:rsidRPr="00374E54">
        <w:rPr>
          <w:rFonts w:ascii="Times New Roman" w:eastAsia="Times New Roman" w:hAnsi="Times New Roman"/>
          <w:color w:val="222222"/>
          <w:sz w:val="28"/>
          <w:szCs w:val="28"/>
          <w:lang w:eastAsia="ru-RU"/>
        </w:rPr>
        <w:t> </w:t>
      </w:r>
      <w:proofErr w:type="spellStart"/>
      <w:r w:rsidRPr="007E770E">
        <w:rPr>
          <w:rFonts w:ascii="Times New Roman" w:eastAsia="Times New Roman" w:hAnsi="Times New Roman"/>
          <w:color w:val="222222"/>
          <w:spacing w:val="2"/>
          <w:sz w:val="28"/>
          <w:szCs w:val="28"/>
          <w:lang w:eastAsia="ru-RU"/>
        </w:rPr>
        <w:t>вивчення</w:t>
      </w:r>
      <w:proofErr w:type="spellEnd"/>
      <w:r w:rsidRPr="007E770E">
        <w:rPr>
          <w:rFonts w:ascii="Times New Roman" w:eastAsia="Times New Roman" w:hAnsi="Times New Roman"/>
          <w:color w:val="222222"/>
          <w:spacing w:val="2"/>
          <w:sz w:val="28"/>
          <w:szCs w:val="28"/>
          <w:lang w:eastAsia="ru-RU"/>
        </w:rPr>
        <w:t xml:space="preserve">, </w:t>
      </w:r>
      <w:proofErr w:type="spellStart"/>
      <w:r w:rsidRPr="007E770E">
        <w:rPr>
          <w:rFonts w:ascii="Times New Roman" w:eastAsia="Times New Roman" w:hAnsi="Times New Roman"/>
          <w:color w:val="222222"/>
          <w:spacing w:val="2"/>
          <w:sz w:val="28"/>
          <w:szCs w:val="28"/>
          <w:lang w:eastAsia="ru-RU"/>
        </w:rPr>
        <w:t>узагальнення</w:t>
      </w:r>
      <w:proofErr w:type="spellEnd"/>
      <w:r w:rsidRPr="007E770E">
        <w:rPr>
          <w:rFonts w:ascii="Times New Roman" w:eastAsia="Times New Roman" w:hAnsi="Times New Roman"/>
          <w:color w:val="222222"/>
          <w:spacing w:val="2"/>
          <w:sz w:val="28"/>
          <w:szCs w:val="28"/>
          <w:lang w:eastAsia="ru-RU"/>
        </w:rPr>
        <w:t xml:space="preserve"> та </w:t>
      </w:r>
      <w:proofErr w:type="spellStart"/>
      <w:r w:rsidRPr="007E770E">
        <w:rPr>
          <w:rFonts w:ascii="Times New Roman" w:eastAsia="Times New Roman" w:hAnsi="Times New Roman"/>
          <w:color w:val="222222"/>
          <w:spacing w:val="2"/>
          <w:sz w:val="28"/>
          <w:szCs w:val="28"/>
          <w:lang w:eastAsia="ru-RU"/>
        </w:rPr>
        <w:t>впровадження</w:t>
      </w:r>
      <w:proofErr w:type="spellEnd"/>
      <w:r w:rsidRPr="007E770E">
        <w:rPr>
          <w:rFonts w:ascii="Times New Roman" w:eastAsia="Times New Roman" w:hAnsi="Times New Roman"/>
          <w:color w:val="222222"/>
          <w:spacing w:val="2"/>
          <w:sz w:val="28"/>
          <w:szCs w:val="28"/>
          <w:lang w:eastAsia="ru-RU"/>
        </w:rPr>
        <w:t xml:space="preserve"> в практику </w:t>
      </w:r>
      <w:proofErr w:type="spellStart"/>
      <w:r w:rsidRPr="007E770E">
        <w:rPr>
          <w:rFonts w:ascii="Times New Roman" w:eastAsia="Times New Roman" w:hAnsi="Times New Roman"/>
          <w:color w:val="222222"/>
          <w:spacing w:val="2"/>
          <w:sz w:val="28"/>
          <w:szCs w:val="28"/>
          <w:lang w:eastAsia="ru-RU"/>
        </w:rPr>
        <w:t>роботи</w:t>
      </w:r>
      <w:proofErr w:type="spellEnd"/>
      <w:r w:rsidRPr="007E770E">
        <w:rPr>
          <w:rFonts w:ascii="Times New Roman" w:eastAsia="Times New Roman" w:hAnsi="Times New Roman"/>
          <w:color w:val="222222"/>
          <w:spacing w:val="2"/>
          <w:sz w:val="28"/>
          <w:szCs w:val="28"/>
          <w:lang w:eastAsia="ru-RU"/>
        </w:rPr>
        <w:t xml:space="preserve"> ППД</w:t>
      </w:r>
      <w:r w:rsidRPr="007E770E">
        <w:rPr>
          <w:rFonts w:ascii="Times New Roman" w:eastAsia="Times New Roman" w:hAnsi="Times New Roman"/>
          <w:color w:val="222222"/>
          <w:spacing w:val="2"/>
          <w:sz w:val="28"/>
          <w:szCs w:val="28"/>
          <w:lang w:eastAsia="ru-RU"/>
        </w:rPr>
        <w:br/>
      </w:r>
      <w:proofErr w:type="spellStart"/>
      <w:r w:rsidRPr="007E770E">
        <w:rPr>
          <w:rFonts w:ascii="Times New Roman" w:eastAsia="Times New Roman" w:hAnsi="Times New Roman"/>
          <w:color w:val="222222"/>
          <w:spacing w:val="-1"/>
          <w:sz w:val="28"/>
          <w:szCs w:val="28"/>
          <w:lang w:eastAsia="ru-RU"/>
        </w:rPr>
        <w:t>педагогі</w:t>
      </w:r>
      <w:proofErr w:type="gramStart"/>
      <w:r w:rsidRPr="007E770E">
        <w:rPr>
          <w:rFonts w:ascii="Times New Roman" w:eastAsia="Times New Roman" w:hAnsi="Times New Roman"/>
          <w:color w:val="222222"/>
          <w:spacing w:val="-1"/>
          <w:sz w:val="28"/>
          <w:szCs w:val="28"/>
          <w:lang w:eastAsia="ru-RU"/>
        </w:rPr>
        <w:t>в</w:t>
      </w:r>
      <w:proofErr w:type="spellEnd"/>
      <w:proofErr w:type="gramEnd"/>
      <w:r w:rsidRPr="007E770E">
        <w:rPr>
          <w:rFonts w:ascii="Times New Roman" w:eastAsia="Times New Roman" w:hAnsi="Times New Roman"/>
          <w:color w:val="222222"/>
          <w:spacing w:val="-1"/>
          <w:sz w:val="28"/>
          <w:szCs w:val="28"/>
          <w:lang w:eastAsia="ru-RU"/>
        </w:rPr>
        <w:t xml:space="preserve"> району;</w:t>
      </w:r>
    </w:p>
    <w:p w:rsidR="008E3B61" w:rsidRPr="007E770E" w:rsidRDefault="008E3B61" w:rsidP="008E3B61">
      <w:pPr>
        <w:shd w:val="clear" w:color="auto" w:fill="FFFFFF"/>
        <w:spacing w:after="0" w:line="360" w:lineRule="auto"/>
        <w:ind w:hanging="346"/>
        <w:jc w:val="both"/>
        <w:rPr>
          <w:rFonts w:ascii="Times New Roman" w:eastAsia="Times New Roman" w:hAnsi="Times New Roman"/>
          <w:color w:val="222222"/>
          <w:sz w:val="28"/>
          <w:szCs w:val="28"/>
          <w:lang w:eastAsia="ru-RU"/>
        </w:rPr>
      </w:pPr>
      <w:r w:rsidRPr="007E770E">
        <w:rPr>
          <w:rFonts w:ascii="Times New Roman" w:eastAsia="Times New Roman" w:hAnsi="Times New Roman"/>
          <w:color w:val="222222"/>
          <w:sz w:val="28"/>
          <w:szCs w:val="28"/>
          <w:lang w:eastAsia="ru-RU"/>
        </w:rPr>
        <w:t>-        </w:t>
      </w:r>
      <w:r w:rsidRPr="00374E54">
        <w:rPr>
          <w:rFonts w:ascii="Times New Roman" w:eastAsia="Times New Roman" w:hAnsi="Times New Roman"/>
          <w:color w:val="222222"/>
          <w:sz w:val="28"/>
          <w:szCs w:val="28"/>
          <w:lang w:eastAsia="ru-RU"/>
        </w:rPr>
        <w:t> </w:t>
      </w:r>
      <w:proofErr w:type="spellStart"/>
      <w:r w:rsidRPr="007E770E">
        <w:rPr>
          <w:rFonts w:ascii="Times New Roman" w:eastAsia="Times New Roman" w:hAnsi="Times New Roman"/>
          <w:color w:val="222222"/>
          <w:spacing w:val="9"/>
          <w:sz w:val="28"/>
          <w:szCs w:val="28"/>
          <w:lang w:eastAsia="ru-RU"/>
        </w:rPr>
        <w:t>сприяння</w:t>
      </w:r>
      <w:proofErr w:type="spellEnd"/>
      <w:r w:rsidRPr="007E770E">
        <w:rPr>
          <w:rFonts w:ascii="Times New Roman" w:eastAsia="Times New Roman" w:hAnsi="Times New Roman"/>
          <w:color w:val="222222"/>
          <w:spacing w:val="9"/>
          <w:sz w:val="28"/>
          <w:szCs w:val="28"/>
          <w:lang w:eastAsia="ru-RU"/>
        </w:rPr>
        <w:t xml:space="preserve"> </w:t>
      </w:r>
      <w:proofErr w:type="spellStart"/>
      <w:r w:rsidRPr="007E770E">
        <w:rPr>
          <w:rFonts w:ascii="Times New Roman" w:eastAsia="Times New Roman" w:hAnsi="Times New Roman"/>
          <w:color w:val="222222"/>
          <w:spacing w:val="9"/>
          <w:sz w:val="28"/>
          <w:szCs w:val="28"/>
          <w:lang w:eastAsia="ru-RU"/>
        </w:rPr>
        <w:t>науково-дослідницькій</w:t>
      </w:r>
      <w:proofErr w:type="spellEnd"/>
      <w:r w:rsidRPr="007E770E">
        <w:rPr>
          <w:rFonts w:ascii="Times New Roman" w:eastAsia="Times New Roman" w:hAnsi="Times New Roman"/>
          <w:color w:val="222222"/>
          <w:spacing w:val="9"/>
          <w:sz w:val="28"/>
          <w:szCs w:val="28"/>
          <w:lang w:eastAsia="ru-RU"/>
        </w:rPr>
        <w:t xml:space="preserve"> та </w:t>
      </w:r>
      <w:proofErr w:type="spellStart"/>
      <w:r w:rsidRPr="007E770E">
        <w:rPr>
          <w:rFonts w:ascii="Times New Roman" w:eastAsia="Times New Roman" w:hAnsi="Times New Roman"/>
          <w:color w:val="222222"/>
          <w:spacing w:val="9"/>
          <w:sz w:val="28"/>
          <w:szCs w:val="28"/>
          <w:lang w:eastAsia="ru-RU"/>
        </w:rPr>
        <w:t>експериментальній</w:t>
      </w:r>
      <w:proofErr w:type="spellEnd"/>
      <w:r w:rsidRPr="007E770E">
        <w:rPr>
          <w:rFonts w:ascii="Times New Roman" w:eastAsia="Times New Roman" w:hAnsi="Times New Roman"/>
          <w:color w:val="222222"/>
          <w:spacing w:val="9"/>
          <w:sz w:val="28"/>
          <w:szCs w:val="28"/>
          <w:lang w:eastAsia="ru-RU"/>
        </w:rPr>
        <w:t xml:space="preserve"> </w:t>
      </w:r>
      <w:proofErr w:type="spellStart"/>
      <w:r w:rsidRPr="007E770E">
        <w:rPr>
          <w:rFonts w:ascii="Times New Roman" w:eastAsia="Times New Roman" w:hAnsi="Times New Roman"/>
          <w:color w:val="222222"/>
          <w:spacing w:val="9"/>
          <w:sz w:val="28"/>
          <w:szCs w:val="28"/>
          <w:lang w:eastAsia="ru-RU"/>
        </w:rPr>
        <w:t>роботі</w:t>
      </w:r>
      <w:proofErr w:type="spellEnd"/>
      <w:r w:rsidRPr="007E770E">
        <w:rPr>
          <w:rFonts w:ascii="Times New Roman" w:eastAsia="Times New Roman" w:hAnsi="Times New Roman"/>
          <w:color w:val="222222"/>
          <w:spacing w:val="9"/>
          <w:sz w:val="28"/>
          <w:szCs w:val="28"/>
          <w:lang w:eastAsia="ru-RU"/>
        </w:rPr>
        <w:br/>
      </w:r>
      <w:proofErr w:type="spellStart"/>
      <w:r w:rsidRPr="007E770E">
        <w:rPr>
          <w:rFonts w:ascii="Times New Roman" w:eastAsia="Times New Roman" w:hAnsi="Times New Roman"/>
          <w:color w:val="222222"/>
          <w:spacing w:val="-1"/>
          <w:sz w:val="28"/>
          <w:szCs w:val="28"/>
          <w:lang w:eastAsia="ru-RU"/>
        </w:rPr>
        <w:t>педагогі</w:t>
      </w:r>
      <w:proofErr w:type="gramStart"/>
      <w:r w:rsidRPr="007E770E">
        <w:rPr>
          <w:rFonts w:ascii="Times New Roman" w:eastAsia="Times New Roman" w:hAnsi="Times New Roman"/>
          <w:color w:val="222222"/>
          <w:spacing w:val="-1"/>
          <w:sz w:val="28"/>
          <w:szCs w:val="28"/>
          <w:lang w:eastAsia="ru-RU"/>
        </w:rPr>
        <w:t>в</w:t>
      </w:r>
      <w:proofErr w:type="spellEnd"/>
      <w:proofErr w:type="gramEnd"/>
      <w:r w:rsidRPr="007E770E">
        <w:rPr>
          <w:rFonts w:ascii="Times New Roman" w:eastAsia="Times New Roman" w:hAnsi="Times New Roman"/>
          <w:color w:val="222222"/>
          <w:spacing w:val="-1"/>
          <w:sz w:val="28"/>
          <w:szCs w:val="28"/>
          <w:lang w:eastAsia="ru-RU"/>
        </w:rPr>
        <w:t xml:space="preserve"> та </w:t>
      </w:r>
      <w:proofErr w:type="spellStart"/>
      <w:r w:rsidRPr="007E770E">
        <w:rPr>
          <w:rFonts w:ascii="Times New Roman" w:eastAsia="Times New Roman" w:hAnsi="Times New Roman"/>
          <w:color w:val="222222"/>
          <w:spacing w:val="-1"/>
          <w:sz w:val="28"/>
          <w:szCs w:val="28"/>
          <w:lang w:eastAsia="ru-RU"/>
        </w:rPr>
        <w:t>учнів</w:t>
      </w:r>
      <w:proofErr w:type="spellEnd"/>
      <w:r w:rsidRPr="007E770E">
        <w:rPr>
          <w:rFonts w:ascii="Times New Roman" w:eastAsia="Times New Roman" w:hAnsi="Times New Roman"/>
          <w:color w:val="222222"/>
          <w:spacing w:val="-1"/>
          <w:sz w:val="28"/>
          <w:szCs w:val="28"/>
          <w:lang w:eastAsia="ru-RU"/>
        </w:rPr>
        <w:t>;</w:t>
      </w:r>
    </w:p>
    <w:p w:rsidR="008E3B61" w:rsidRPr="007E770E" w:rsidRDefault="008E3B61" w:rsidP="008E3B61">
      <w:pPr>
        <w:shd w:val="clear" w:color="auto" w:fill="FFFFFF"/>
        <w:spacing w:after="0" w:line="360" w:lineRule="auto"/>
        <w:ind w:hanging="346"/>
        <w:jc w:val="both"/>
        <w:rPr>
          <w:rFonts w:ascii="Times New Roman" w:eastAsia="Times New Roman" w:hAnsi="Times New Roman"/>
          <w:color w:val="222222"/>
          <w:sz w:val="28"/>
          <w:szCs w:val="28"/>
          <w:lang w:eastAsia="ru-RU"/>
        </w:rPr>
      </w:pPr>
      <w:r w:rsidRPr="007E770E">
        <w:rPr>
          <w:rFonts w:ascii="Times New Roman" w:eastAsia="Times New Roman" w:hAnsi="Times New Roman"/>
          <w:color w:val="222222"/>
          <w:spacing w:val="-1"/>
          <w:sz w:val="28"/>
          <w:szCs w:val="28"/>
          <w:lang w:eastAsia="ru-RU"/>
        </w:rPr>
        <w:t>-        </w:t>
      </w:r>
      <w:r w:rsidRPr="00374E54">
        <w:rPr>
          <w:rFonts w:ascii="Times New Roman" w:eastAsia="Times New Roman" w:hAnsi="Times New Roman"/>
          <w:color w:val="222222"/>
          <w:spacing w:val="-1"/>
          <w:sz w:val="28"/>
          <w:szCs w:val="28"/>
          <w:lang w:eastAsia="ru-RU"/>
        </w:rPr>
        <w:t> </w:t>
      </w:r>
      <w:proofErr w:type="spellStart"/>
      <w:r w:rsidRPr="007E770E">
        <w:rPr>
          <w:rFonts w:ascii="Times New Roman" w:eastAsia="Times New Roman" w:hAnsi="Times New Roman"/>
          <w:color w:val="222222"/>
          <w:spacing w:val="5"/>
          <w:sz w:val="28"/>
          <w:szCs w:val="28"/>
          <w:lang w:eastAsia="ru-RU"/>
        </w:rPr>
        <w:t>активізація</w:t>
      </w:r>
      <w:proofErr w:type="spellEnd"/>
      <w:r w:rsidRPr="007E770E">
        <w:rPr>
          <w:rFonts w:ascii="Times New Roman" w:eastAsia="Times New Roman" w:hAnsi="Times New Roman"/>
          <w:color w:val="222222"/>
          <w:spacing w:val="5"/>
          <w:sz w:val="28"/>
          <w:szCs w:val="28"/>
          <w:lang w:eastAsia="ru-RU"/>
        </w:rPr>
        <w:t xml:space="preserve"> </w:t>
      </w:r>
      <w:proofErr w:type="spellStart"/>
      <w:r w:rsidRPr="007E770E">
        <w:rPr>
          <w:rFonts w:ascii="Times New Roman" w:eastAsia="Times New Roman" w:hAnsi="Times New Roman"/>
          <w:color w:val="222222"/>
          <w:spacing w:val="5"/>
          <w:sz w:val="28"/>
          <w:szCs w:val="28"/>
          <w:lang w:eastAsia="ru-RU"/>
        </w:rPr>
        <w:t>діяльності</w:t>
      </w:r>
      <w:proofErr w:type="spellEnd"/>
      <w:r w:rsidRPr="007E770E">
        <w:rPr>
          <w:rFonts w:ascii="Times New Roman" w:eastAsia="Times New Roman" w:hAnsi="Times New Roman"/>
          <w:color w:val="222222"/>
          <w:spacing w:val="5"/>
          <w:sz w:val="28"/>
          <w:szCs w:val="28"/>
          <w:lang w:eastAsia="ru-RU"/>
        </w:rPr>
        <w:t xml:space="preserve"> </w:t>
      </w:r>
      <w:proofErr w:type="spellStart"/>
      <w:r w:rsidRPr="007E770E">
        <w:rPr>
          <w:rFonts w:ascii="Times New Roman" w:eastAsia="Times New Roman" w:hAnsi="Times New Roman"/>
          <w:color w:val="222222"/>
          <w:spacing w:val="5"/>
          <w:sz w:val="28"/>
          <w:szCs w:val="28"/>
          <w:lang w:eastAsia="ru-RU"/>
        </w:rPr>
        <w:t>педагогічних</w:t>
      </w:r>
      <w:proofErr w:type="spellEnd"/>
      <w:r w:rsidRPr="007E770E">
        <w:rPr>
          <w:rFonts w:ascii="Times New Roman" w:eastAsia="Times New Roman" w:hAnsi="Times New Roman"/>
          <w:color w:val="222222"/>
          <w:spacing w:val="5"/>
          <w:sz w:val="28"/>
          <w:szCs w:val="28"/>
          <w:lang w:eastAsia="ru-RU"/>
        </w:rPr>
        <w:t xml:space="preserve"> </w:t>
      </w:r>
      <w:proofErr w:type="spellStart"/>
      <w:r w:rsidRPr="007E770E">
        <w:rPr>
          <w:rFonts w:ascii="Times New Roman" w:eastAsia="Times New Roman" w:hAnsi="Times New Roman"/>
          <w:color w:val="222222"/>
          <w:spacing w:val="5"/>
          <w:sz w:val="28"/>
          <w:szCs w:val="28"/>
          <w:lang w:eastAsia="ru-RU"/>
        </w:rPr>
        <w:t>працівників</w:t>
      </w:r>
      <w:proofErr w:type="spellEnd"/>
      <w:r w:rsidRPr="007E770E">
        <w:rPr>
          <w:rFonts w:ascii="Times New Roman" w:eastAsia="Times New Roman" w:hAnsi="Times New Roman"/>
          <w:color w:val="222222"/>
          <w:spacing w:val="5"/>
          <w:sz w:val="28"/>
          <w:szCs w:val="28"/>
          <w:lang w:eastAsia="ru-RU"/>
        </w:rPr>
        <w:t xml:space="preserve"> </w:t>
      </w:r>
      <w:proofErr w:type="spellStart"/>
      <w:r w:rsidRPr="007E770E">
        <w:rPr>
          <w:rFonts w:ascii="Times New Roman" w:eastAsia="Times New Roman" w:hAnsi="Times New Roman"/>
          <w:color w:val="222222"/>
          <w:spacing w:val="5"/>
          <w:sz w:val="28"/>
          <w:szCs w:val="28"/>
          <w:lang w:eastAsia="ru-RU"/>
        </w:rPr>
        <w:t>закладів</w:t>
      </w:r>
      <w:proofErr w:type="spellEnd"/>
      <w:r w:rsidRPr="007E770E">
        <w:rPr>
          <w:rFonts w:ascii="Times New Roman" w:eastAsia="Times New Roman" w:hAnsi="Times New Roman"/>
          <w:color w:val="222222"/>
          <w:spacing w:val="5"/>
          <w:sz w:val="28"/>
          <w:szCs w:val="28"/>
          <w:lang w:eastAsia="ru-RU"/>
        </w:rPr>
        <w:t xml:space="preserve"> </w:t>
      </w:r>
      <w:proofErr w:type="spellStart"/>
      <w:r w:rsidRPr="007E770E">
        <w:rPr>
          <w:rFonts w:ascii="Times New Roman" w:eastAsia="Times New Roman" w:hAnsi="Times New Roman"/>
          <w:color w:val="222222"/>
          <w:spacing w:val="5"/>
          <w:sz w:val="28"/>
          <w:szCs w:val="28"/>
          <w:lang w:eastAsia="ru-RU"/>
        </w:rPr>
        <w:t>освіти</w:t>
      </w:r>
      <w:proofErr w:type="spellEnd"/>
      <w:r w:rsidRPr="007E770E">
        <w:rPr>
          <w:rFonts w:ascii="Times New Roman" w:eastAsia="Times New Roman" w:hAnsi="Times New Roman"/>
          <w:color w:val="222222"/>
          <w:spacing w:val="5"/>
          <w:sz w:val="28"/>
          <w:szCs w:val="28"/>
          <w:lang w:eastAsia="ru-RU"/>
        </w:rPr>
        <w:t xml:space="preserve"> у</w:t>
      </w:r>
      <w:r w:rsidRPr="007E770E">
        <w:rPr>
          <w:rFonts w:ascii="Times New Roman" w:eastAsia="Times New Roman" w:hAnsi="Times New Roman"/>
          <w:color w:val="222222"/>
          <w:spacing w:val="5"/>
          <w:sz w:val="28"/>
          <w:szCs w:val="28"/>
          <w:lang w:eastAsia="ru-RU"/>
        </w:rPr>
        <w:br/>
      </w:r>
      <w:proofErr w:type="spellStart"/>
      <w:r w:rsidRPr="007E770E">
        <w:rPr>
          <w:rFonts w:ascii="Times New Roman" w:eastAsia="Times New Roman" w:hAnsi="Times New Roman"/>
          <w:color w:val="222222"/>
          <w:spacing w:val="7"/>
          <w:sz w:val="28"/>
          <w:szCs w:val="28"/>
          <w:lang w:eastAsia="ru-RU"/>
        </w:rPr>
        <w:t>забезпеченні</w:t>
      </w:r>
      <w:proofErr w:type="spellEnd"/>
      <w:r w:rsidRPr="007E770E">
        <w:rPr>
          <w:rFonts w:ascii="Times New Roman" w:eastAsia="Times New Roman" w:hAnsi="Times New Roman"/>
          <w:color w:val="222222"/>
          <w:spacing w:val="7"/>
          <w:sz w:val="28"/>
          <w:szCs w:val="28"/>
          <w:lang w:eastAsia="ru-RU"/>
        </w:rPr>
        <w:t xml:space="preserve"> </w:t>
      </w:r>
      <w:proofErr w:type="spellStart"/>
      <w:r w:rsidRPr="007E770E">
        <w:rPr>
          <w:rFonts w:ascii="Times New Roman" w:eastAsia="Times New Roman" w:hAnsi="Times New Roman"/>
          <w:color w:val="222222"/>
          <w:spacing w:val="7"/>
          <w:sz w:val="28"/>
          <w:szCs w:val="28"/>
          <w:lang w:eastAsia="ru-RU"/>
        </w:rPr>
        <w:t>змісту</w:t>
      </w:r>
      <w:proofErr w:type="spellEnd"/>
      <w:r w:rsidRPr="007E770E">
        <w:rPr>
          <w:rFonts w:ascii="Times New Roman" w:eastAsia="Times New Roman" w:hAnsi="Times New Roman"/>
          <w:color w:val="222222"/>
          <w:spacing w:val="7"/>
          <w:sz w:val="28"/>
          <w:szCs w:val="28"/>
          <w:lang w:eastAsia="ru-RU"/>
        </w:rPr>
        <w:t xml:space="preserve"> </w:t>
      </w:r>
      <w:proofErr w:type="spellStart"/>
      <w:r w:rsidRPr="007E770E">
        <w:rPr>
          <w:rFonts w:ascii="Times New Roman" w:eastAsia="Times New Roman" w:hAnsi="Times New Roman"/>
          <w:color w:val="222222"/>
          <w:spacing w:val="7"/>
          <w:sz w:val="28"/>
          <w:szCs w:val="28"/>
          <w:lang w:eastAsia="ru-RU"/>
        </w:rPr>
        <w:t>роботи</w:t>
      </w:r>
      <w:proofErr w:type="spellEnd"/>
      <w:r w:rsidRPr="007E770E">
        <w:rPr>
          <w:rFonts w:ascii="Times New Roman" w:eastAsia="Times New Roman" w:hAnsi="Times New Roman"/>
          <w:color w:val="222222"/>
          <w:spacing w:val="7"/>
          <w:sz w:val="28"/>
          <w:szCs w:val="28"/>
          <w:lang w:eastAsia="ru-RU"/>
        </w:rPr>
        <w:t xml:space="preserve"> </w:t>
      </w:r>
      <w:proofErr w:type="spellStart"/>
      <w:r w:rsidRPr="007E770E">
        <w:rPr>
          <w:rFonts w:ascii="Times New Roman" w:eastAsia="Times New Roman" w:hAnsi="Times New Roman"/>
          <w:color w:val="222222"/>
          <w:spacing w:val="7"/>
          <w:sz w:val="28"/>
          <w:szCs w:val="28"/>
          <w:lang w:eastAsia="ru-RU"/>
        </w:rPr>
        <w:t>з</w:t>
      </w:r>
      <w:proofErr w:type="spellEnd"/>
      <w:r w:rsidRPr="007E770E">
        <w:rPr>
          <w:rFonts w:ascii="Times New Roman" w:eastAsia="Times New Roman" w:hAnsi="Times New Roman"/>
          <w:color w:val="222222"/>
          <w:spacing w:val="7"/>
          <w:sz w:val="28"/>
          <w:szCs w:val="28"/>
          <w:lang w:eastAsia="ru-RU"/>
        </w:rPr>
        <w:t xml:space="preserve"> </w:t>
      </w:r>
      <w:proofErr w:type="spellStart"/>
      <w:r w:rsidRPr="007E770E">
        <w:rPr>
          <w:rFonts w:ascii="Times New Roman" w:eastAsia="Times New Roman" w:hAnsi="Times New Roman"/>
          <w:color w:val="222222"/>
          <w:spacing w:val="7"/>
          <w:sz w:val="28"/>
          <w:szCs w:val="28"/>
          <w:lang w:eastAsia="ru-RU"/>
        </w:rPr>
        <w:t>обдарованими</w:t>
      </w:r>
      <w:proofErr w:type="spellEnd"/>
      <w:r w:rsidRPr="007E770E">
        <w:rPr>
          <w:rFonts w:ascii="Times New Roman" w:eastAsia="Times New Roman" w:hAnsi="Times New Roman"/>
          <w:color w:val="222222"/>
          <w:spacing w:val="7"/>
          <w:sz w:val="28"/>
          <w:szCs w:val="28"/>
          <w:lang w:eastAsia="ru-RU"/>
        </w:rPr>
        <w:t xml:space="preserve"> </w:t>
      </w:r>
      <w:proofErr w:type="spellStart"/>
      <w:r w:rsidRPr="007E770E">
        <w:rPr>
          <w:rFonts w:ascii="Times New Roman" w:eastAsia="Times New Roman" w:hAnsi="Times New Roman"/>
          <w:color w:val="222222"/>
          <w:spacing w:val="7"/>
          <w:sz w:val="28"/>
          <w:szCs w:val="28"/>
          <w:lang w:eastAsia="ru-RU"/>
        </w:rPr>
        <w:t>учнями</w:t>
      </w:r>
      <w:proofErr w:type="spellEnd"/>
      <w:r w:rsidRPr="007E770E">
        <w:rPr>
          <w:rFonts w:ascii="Times New Roman" w:eastAsia="Times New Roman" w:hAnsi="Times New Roman"/>
          <w:color w:val="222222"/>
          <w:sz w:val="28"/>
          <w:szCs w:val="28"/>
          <w:lang w:eastAsia="ru-RU"/>
        </w:rPr>
        <w:t>;</w:t>
      </w:r>
    </w:p>
    <w:p w:rsidR="008E3B61" w:rsidRPr="007E770E" w:rsidRDefault="008E3B61" w:rsidP="008E3B61">
      <w:pPr>
        <w:shd w:val="clear" w:color="auto" w:fill="FFFFFF"/>
        <w:spacing w:after="0" w:line="360" w:lineRule="auto"/>
        <w:ind w:hanging="346"/>
        <w:jc w:val="both"/>
        <w:rPr>
          <w:rFonts w:ascii="Times New Roman" w:eastAsia="Times New Roman" w:hAnsi="Times New Roman"/>
          <w:color w:val="222222"/>
          <w:sz w:val="28"/>
          <w:szCs w:val="28"/>
          <w:lang w:eastAsia="ru-RU"/>
        </w:rPr>
      </w:pPr>
      <w:r w:rsidRPr="007E770E">
        <w:rPr>
          <w:rFonts w:ascii="Times New Roman" w:eastAsia="Times New Roman" w:hAnsi="Times New Roman"/>
          <w:color w:val="222222"/>
          <w:spacing w:val="-1"/>
          <w:sz w:val="28"/>
          <w:szCs w:val="28"/>
          <w:lang w:eastAsia="ru-RU"/>
        </w:rPr>
        <w:t>-        </w:t>
      </w:r>
      <w:r w:rsidRPr="00374E54">
        <w:rPr>
          <w:rFonts w:ascii="Times New Roman" w:eastAsia="Times New Roman" w:hAnsi="Times New Roman"/>
          <w:color w:val="222222"/>
          <w:spacing w:val="-1"/>
          <w:sz w:val="28"/>
          <w:szCs w:val="28"/>
          <w:lang w:eastAsia="ru-RU"/>
        </w:rPr>
        <w:t> </w:t>
      </w:r>
      <w:r w:rsidRPr="007E770E">
        <w:rPr>
          <w:rFonts w:ascii="Times New Roman" w:eastAsia="Times New Roman" w:hAnsi="Times New Roman"/>
          <w:color w:val="222222"/>
          <w:spacing w:val="8"/>
          <w:sz w:val="28"/>
          <w:szCs w:val="28"/>
          <w:lang w:eastAsia="ru-RU"/>
        </w:rPr>
        <w:t xml:space="preserve">робота </w:t>
      </w:r>
      <w:proofErr w:type="spellStart"/>
      <w:r w:rsidRPr="007E770E">
        <w:rPr>
          <w:rFonts w:ascii="Times New Roman" w:eastAsia="Times New Roman" w:hAnsi="Times New Roman"/>
          <w:color w:val="222222"/>
          <w:spacing w:val="8"/>
          <w:sz w:val="28"/>
          <w:szCs w:val="28"/>
          <w:lang w:eastAsia="ru-RU"/>
        </w:rPr>
        <w:t>комплексної</w:t>
      </w:r>
      <w:proofErr w:type="spellEnd"/>
      <w:r w:rsidRPr="007E770E">
        <w:rPr>
          <w:rFonts w:ascii="Times New Roman" w:eastAsia="Times New Roman" w:hAnsi="Times New Roman"/>
          <w:color w:val="222222"/>
          <w:spacing w:val="8"/>
          <w:sz w:val="28"/>
          <w:szCs w:val="28"/>
          <w:lang w:eastAsia="ru-RU"/>
        </w:rPr>
        <w:t xml:space="preserve"> </w:t>
      </w:r>
      <w:proofErr w:type="spellStart"/>
      <w:r w:rsidRPr="007E770E">
        <w:rPr>
          <w:rFonts w:ascii="Times New Roman" w:eastAsia="Times New Roman" w:hAnsi="Times New Roman"/>
          <w:color w:val="222222"/>
          <w:spacing w:val="8"/>
          <w:sz w:val="28"/>
          <w:szCs w:val="28"/>
          <w:lang w:eastAsia="ru-RU"/>
        </w:rPr>
        <w:t>системи</w:t>
      </w:r>
      <w:proofErr w:type="spellEnd"/>
      <w:r w:rsidRPr="007E770E">
        <w:rPr>
          <w:rFonts w:ascii="Times New Roman" w:eastAsia="Times New Roman" w:hAnsi="Times New Roman"/>
          <w:color w:val="222222"/>
          <w:spacing w:val="8"/>
          <w:sz w:val="28"/>
          <w:szCs w:val="28"/>
          <w:lang w:eastAsia="ru-RU"/>
        </w:rPr>
        <w:t xml:space="preserve"> </w:t>
      </w:r>
      <w:proofErr w:type="spellStart"/>
      <w:r w:rsidRPr="007E770E">
        <w:rPr>
          <w:rFonts w:ascii="Times New Roman" w:eastAsia="Times New Roman" w:hAnsi="Times New Roman"/>
          <w:color w:val="222222"/>
          <w:spacing w:val="8"/>
          <w:sz w:val="28"/>
          <w:szCs w:val="28"/>
          <w:lang w:eastAsia="ru-RU"/>
        </w:rPr>
        <w:t>методичних</w:t>
      </w:r>
      <w:proofErr w:type="spellEnd"/>
      <w:r w:rsidRPr="007E770E">
        <w:rPr>
          <w:rFonts w:ascii="Times New Roman" w:eastAsia="Times New Roman" w:hAnsi="Times New Roman"/>
          <w:color w:val="222222"/>
          <w:spacing w:val="8"/>
          <w:sz w:val="28"/>
          <w:szCs w:val="28"/>
          <w:lang w:eastAsia="ru-RU"/>
        </w:rPr>
        <w:t xml:space="preserve"> </w:t>
      </w:r>
      <w:proofErr w:type="spellStart"/>
      <w:r w:rsidRPr="007E770E">
        <w:rPr>
          <w:rFonts w:ascii="Times New Roman" w:eastAsia="Times New Roman" w:hAnsi="Times New Roman"/>
          <w:color w:val="222222"/>
          <w:spacing w:val="8"/>
          <w:sz w:val="28"/>
          <w:szCs w:val="28"/>
          <w:lang w:eastAsia="ru-RU"/>
        </w:rPr>
        <w:t>заході</w:t>
      </w:r>
      <w:proofErr w:type="gramStart"/>
      <w:r w:rsidRPr="007E770E">
        <w:rPr>
          <w:rFonts w:ascii="Times New Roman" w:eastAsia="Times New Roman" w:hAnsi="Times New Roman"/>
          <w:color w:val="222222"/>
          <w:spacing w:val="8"/>
          <w:sz w:val="28"/>
          <w:szCs w:val="28"/>
          <w:lang w:eastAsia="ru-RU"/>
        </w:rPr>
        <w:t>в</w:t>
      </w:r>
      <w:proofErr w:type="spellEnd"/>
      <w:proofErr w:type="gramEnd"/>
      <w:r w:rsidRPr="007E770E">
        <w:rPr>
          <w:rFonts w:ascii="Times New Roman" w:eastAsia="Times New Roman" w:hAnsi="Times New Roman"/>
          <w:color w:val="222222"/>
          <w:spacing w:val="8"/>
          <w:sz w:val="28"/>
          <w:szCs w:val="28"/>
          <w:lang w:eastAsia="ru-RU"/>
        </w:rPr>
        <w:t xml:space="preserve"> для </w:t>
      </w:r>
      <w:proofErr w:type="spellStart"/>
      <w:r w:rsidRPr="007E770E">
        <w:rPr>
          <w:rFonts w:ascii="Times New Roman" w:eastAsia="Times New Roman" w:hAnsi="Times New Roman"/>
          <w:color w:val="222222"/>
          <w:spacing w:val="8"/>
          <w:sz w:val="28"/>
          <w:szCs w:val="28"/>
          <w:lang w:eastAsia="ru-RU"/>
        </w:rPr>
        <w:t>учителів</w:t>
      </w:r>
      <w:proofErr w:type="spellEnd"/>
      <w:r w:rsidRPr="007E770E">
        <w:rPr>
          <w:rFonts w:ascii="Times New Roman" w:eastAsia="Times New Roman" w:hAnsi="Times New Roman"/>
          <w:color w:val="222222"/>
          <w:spacing w:val="8"/>
          <w:sz w:val="28"/>
          <w:szCs w:val="28"/>
          <w:lang w:eastAsia="ru-RU"/>
        </w:rPr>
        <w:t xml:space="preserve"> у</w:t>
      </w:r>
      <w:r w:rsidRPr="007E770E">
        <w:rPr>
          <w:rFonts w:ascii="Times New Roman" w:eastAsia="Times New Roman" w:hAnsi="Times New Roman"/>
          <w:color w:val="222222"/>
          <w:spacing w:val="8"/>
          <w:sz w:val="28"/>
          <w:szCs w:val="28"/>
          <w:lang w:eastAsia="ru-RU"/>
        </w:rPr>
        <w:br/>
      </w:r>
      <w:proofErr w:type="spellStart"/>
      <w:r w:rsidRPr="007E770E">
        <w:rPr>
          <w:rFonts w:ascii="Times New Roman" w:eastAsia="Times New Roman" w:hAnsi="Times New Roman"/>
          <w:color w:val="222222"/>
          <w:spacing w:val="-1"/>
          <w:sz w:val="28"/>
          <w:szCs w:val="28"/>
          <w:lang w:eastAsia="ru-RU"/>
        </w:rPr>
        <w:t>міжкурсовий</w:t>
      </w:r>
      <w:proofErr w:type="spellEnd"/>
      <w:r w:rsidRPr="007E770E">
        <w:rPr>
          <w:rFonts w:ascii="Times New Roman" w:eastAsia="Times New Roman" w:hAnsi="Times New Roman"/>
          <w:color w:val="222222"/>
          <w:spacing w:val="-1"/>
          <w:sz w:val="28"/>
          <w:szCs w:val="28"/>
          <w:lang w:eastAsia="ru-RU"/>
        </w:rPr>
        <w:t xml:space="preserve"> </w:t>
      </w:r>
      <w:proofErr w:type="spellStart"/>
      <w:r w:rsidRPr="007E770E">
        <w:rPr>
          <w:rFonts w:ascii="Times New Roman" w:eastAsia="Times New Roman" w:hAnsi="Times New Roman"/>
          <w:color w:val="222222"/>
          <w:spacing w:val="-1"/>
          <w:sz w:val="28"/>
          <w:szCs w:val="28"/>
          <w:lang w:eastAsia="ru-RU"/>
        </w:rPr>
        <w:t>період</w:t>
      </w:r>
      <w:proofErr w:type="spellEnd"/>
      <w:r w:rsidRPr="007E770E">
        <w:rPr>
          <w:rFonts w:ascii="Times New Roman" w:eastAsia="Times New Roman" w:hAnsi="Times New Roman"/>
          <w:color w:val="222222"/>
          <w:spacing w:val="-1"/>
          <w:sz w:val="28"/>
          <w:szCs w:val="28"/>
          <w:lang w:eastAsia="ru-RU"/>
        </w:rPr>
        <w:t xml:space="preserve">, </w:t>
      </w:r>
      <w:proofErr w:type="spellStart"/>
      <w:r w:rsidRPr="007E770E">
        <w:rPr>
          <w:rFonts w:ascii="Times New Roman" w:eastAsia="Times New Roman" w:hAnsi="Times New Roman"/>
          <w:color w:val="222222"/>
          <w:spacing w:val="-1"/>
          <w:sz w:val="28"/>
          <w:szCs w:val="28"/>
          <w:lang w:eastAsia="ru-RU"/>
        </w:rPr>
        <w:t>вивчення</w:t>
      </w:r>
      <w:proofErr w:type="spellEnd"/>
      <w:r w:rsidRPr="007E770E">
        <w:rPr>
          <w:rFonts w:ascii="Times New Roman" w:eastAsia="Times New Roman" w:hAnsi="Times New Roman"/>
          <w:color w:val="222222"/>
          <w:spacing w:val="-1"/>
          <w:sz w:val="28"/>
          <w:szCs w:val="28"/>
          <w:lang w:eastAsia="ru-RU"/>
        </w:rPr>
        <w:t xml:space="preserve"> </w:t>
      </w:r>
      <w:proofErr w:type="spellStart"/>
      <w:r w:rsidRPr="007E770E">
        <w:rPr>
          <w:rFonts w:ascii="Times New Roman" w:eastAsia="Times New Roman" w:hAnsi="Times New Roman"/>
          <w:color w:val="222222"/>
          <w:spacing w:val="-1"/>
          <w:sz w:val="28"/>
          <w:szCs w:val="28"/>
          <w:lang w:eastAsia="ru-RU"/>
        </w:rPr>
        <w:t>її</w:t>
      </w:r>
      <w:proofErr w:type="spellEnd"/>
      <w:r w:rsidRPr="007E770E">
        <w:rPr>
          <w:rFonts w:ascii="Times New Roman" w:eastAsia="Times New Roman" w:hAnsi="Times New Roman"/>
          <w:color w:val="222222"/>
          <w:spacing w:val="-1"/>
          <w:sz w:val="28"/>
          <w:szCs w:val="28"/>
          <w:lang w:eastAsia="ru-RU"/>
        </w:rPr>
        <w:t xml:space="preserve"> </w:t>
      </w:r>
      <w:proofErr w:type="spellStart"/>
      <w:r w:rsidRPr="007E770E">
        <w:rPr>
          <w:rFonts w:ascii="Times New Roman" w:eastAsia="Times New Roman" w:hAnsi="Times New Roman"/>
          <w:color w:val="222222"/>
          <w:spacing w:val="-1"/>
          <w:sz w:val="28"/>
          <w:szCs w:val="28"/>
          <w:lang w:eastAsia="ru-RU"/>
        </w:rPr>
        <w:t>результативності</w:t>
      </w:r>
      <w:proofErr w:type="spellEnd"/>
      <w:r w:rsidRPr="007E770E">
        <w:rPr>
          <w:rFonts w:ascii="Times New Roman" w:eastAsia="Times New Roman" w:hAnsi="Times New Roman"/>
          <w:color w:val="222222"/>
          <w:spacing w:val="-1"/>
          <w:sz w:val="28"/>
          <w:szCs w:val="28"/>
          <w:lang w:eastAsia="ru-RU"/>
        </w:rPr>
        <w:t xml:space="preserve"> та </w:t>
      </w:r>
      <w:proofErr w:type="spellStart"/>
      <w:r w:rsidRPr="007E770E">
        <w:rPr>
          <w:rFonts w:ascii="Times New Roman" w:eastAsia="Times New Roman" w:hAnsi="Times New Roman"/>
          <w:color w:val="222222"/>
          <w:spacing w:val="-1"/>
          <w:sz w:val="28"/>
          <w:szCs w:val="28"/>
          <w:lang w:eastAsia="ru-RU"/>
        </w:rPr>
        <w:t>оптимальності</w:t>
      </w:r>
      <w:proofErr w:type="spellEnd"/>
      <w:r w:rsidRPr="007E770E">
        <w:rPr>
          <w:rFonts w:ascii="Times New Roman" w:eastAsia="Times New Roman" w:hAnsi="Times New Roman"/>
          <w:color w:val="222222"/>
          <w:spacing w:val="-1"/>
          <w:sz w:val="28"/>
          <w:szCs w:val="28"/>
          <w:lang w:eastAsia="ru-RU"/>
        </w:rPr>
        <w:t>;</w:t>
      </w:r>
    </w:p>
    <w:p w:rsidR="008E3B61" w:rsidRPr="007E770E" w:rsidRDefault="008E3B61" w:rsidP="008E3B61">
      <w:pPr>
        <w:shd w:val="clear" w:color="auto" w:fill="FFFFFF"/>
        <w:spacing w:after="0" w:line="360" w:lineRule="auto"/>
        <w:ind w:hanging="346"/>
        <w:jc w:val="both"/>
        <w:rPr>
          <w:rFonts w:ascii="Times New Roman" w:eastAsia="Times New Roman" w:hAnsi="Times New Roman"/>
          <w:color w:val="222222"/>
          <w:sz w:val="28"/>
          <w:szCs w:val="28"/>
          <w:lang w:eastAsia="ru-RU"/>
        </w:rPr>
      </w:pPr>
      <w:r w:rsidRPr="007E770E">
        <w:rPr>
          <w:rFonts w:ascii="Times New Roman" w:eastAsia="Times New Roman" w:hAnsi="Times New Roman"/>
          <w:color w:val="222222"/>
          <w:spacing w:val="-1"/>
          <w:sz w:val="28"/>
          <w:szCs w:val="28"/>
          <w:lang w:eastAsia="ru-RU"/>
        </w:rPr>
        <w:t>-        </w:t>
      </w:r>
      <w:r w:rsidRPr="00374E54">
        <w:rPr>
          <w:rFonts w:ascii="Times New Roman" w:eastAsia="Times New Roman" w:hAnsi="Times New Roman"/>
          <w:color w:val="222222"/>
          <w:spacing w:val="-1"/>
          <w:sz w:val="28"/>
          <w:szCs w:val="28"/>
          <w:lang w:eastAsia="ru-RU"/>
        </w:rPr>
        <w:t> </w:t>
      </w:r>
      <w:proofErr w:type="spellStart"/>
      <w:r w:rsidRPr="007E770E">
        <w:rPr>
          <w:rFonts w:ascii="Times New Roman" w:eastAsia="Times New Roman" w:hAnsi="Times New Roman"/>
          <w:color w:val="222222"/>
          <w:spacing w:val="-1"/>
          <w:sz w:val="28"/>
          <w:szCs w:val="28"/>
          <w:lang w:eastAsia="ru-RU"/>
        </w:rPr>
        <w:t>Активізувати</w:t>
      </w:r>
      <w:proofErr w:type="spellEnd"/>
      <w:r w:rsidRPr="007E770E">
        <w:rPr>
          <w:rFonts w:ascii="Times New Roman" w:eastAsia="Times New Roman" w:hAnsi="Times New Roman"/>
          <w:color w:val="222222"/>
          <w:spacing w:val="-1"/>
          <w:sz w:val="28"/>
          <w:szCs w:val="28"/>
          <w:lang w:eastAsia="ru-RU"/>
        </w:rPr>
        <w:t xml:space="preserve"> роботу </w:t>
      </w:r>
      <w:proofErr w:type="spellStart"/>
      <w:r w:rsidRPr="007E770E">
        <w:rPr>
          <w:rFonts w:ascii="Times New Roman" w:eastAsia="Times New Roman" w:hAnsi="Times New Roman"/>
          <w:color w:val="222222"/>
          <w:spacing w:val="-1"/>
          <w:sz w:val="28"/>
          <w:szCs w:val="28"/>
          <w:lang w:eastAsia="ru-RU"/>
        </w:rPr>
        <w:t>учителів</w:t>
      </w:r>
      <w:proofErr w:type="spellEnd"/>
      <w:r w:rsidRPr="007E770E">
        <w:rPr>
          <w:rFonts w:ascii="Times New Roman" w:eastAsia="Times New Roman" w:hAnsi="Times New Roman"/>
          <w:color w:val="222222"/>
          <w:spacing w:val="-1"/>
          <w:sz w:val="28"/>
          <w:szCs w:val="28"/>
          <w:lang w:eastAsia="ru-RU"/>
        </w:rPr>
        <w:t xml:space="preserve"> та </w:t>
      </w:r>
      <w:proofErr w:type="spellStart"/>
      <w:r w:rsidRPr="007E770E">
        <w:rPr>
          <w:rFonts w:ascii="Times New Roman" w:eastAsia="Times New Roman" w:hAnsi="Times New Roman"/>
          <w:color w:val="222222"/>
          <w:spacing w:val="-1"/>
          <w:sz w:val="28"/>
          <w:szCs w:val="28"/>
          <w:lang w:eastAsia="ru-RU"/>
        </w:rPr>
        <w:t>учнів</w:t>
      </w:r>
      <w:proofErr w:type="spellEnd"/>
      <w:r w:rsidRPr="007E770E">
        <w:rPr>
          <w:rFonts w:ascii="Times New Roman" w:eastAsia="Times New Roman" w:hAnsi="Times New Roman"/>
          <w:color w:val="222222"/>
          <w:spacing w:val="-1"/>
          <w:sz w:val="28"/>
          <w:szCs w:val="28"/>
          <w:lang w:eastAsia="ru-RU"/>
        </w:rPr>
        <w:t xml:space="preserve"> у </w:t>
      </w:r>
      <w:proofErr w:type="spellStart"/>
      <w:proofErr w:type="gramStart"/>
      <w:r w:rsidRPr="007E770E">
        <w:rPr>
          <w:rFonts w:ascii="Times New Roman" w:eastAsia="Times New Roman" w:hAnsi="Times New Roman"/>
          <w:color w:val="222222"/>
          <w:spacing w:val="-1"/>
          <w:sz w:val="28"/>
          <w:szCs w:val="28"/>
          <w:lang w:eastAsia="ru-RU"/>
        </w:rPr>
        <w:t>р</w:t>
      </w:r>
      <w:proofErr w:type="gramEnd"/>
      <w:r w:rsidRPr="007E770E">
        <w:rPr>
          <w:rFonts w:ascii="Times New Roman" w:eastAsia="Times New Roman" w:hAnsi="Times New Roman"/>
          <w:color w:val="222222"/>
          <w:spacing w:val="-1"/>
          <w:sz w:val="28"/>
          <w:szCs w:val="28"/>
          <w:lang w:eastAsia="ru-RU"/>
        </w:rPr>
        <w:t>ізних</w:t>
      </w:r>
      <w:proofErr w:type="spellEnd"/>
      <w:r w:rsidRPr="007E770E">
        <w:rPr>
          <w:rFonts w:ascii="Times New Roman" w:eastAsia="Times New Roman" w:hAnsi="Times New Roman"/>
          <w:color w:val="222222"/>
          <w:spacing w:val="-1"/>
          <w:sz w:val="28"/>
          <w:szCs w:val="28"/>
          <w:lang w:eastAsia="ru-RU"/>
        </w:rPr>
        <w:t xml:space="preserve"> </w:t>
      </w:r>
      <w:proofErr w:type="spellStart"/>
      <w:r w:rsidRPr="007E770E">
        <w:rPr>
          <w:rFonts w:ascii="Times New Roman" w:eastAsia="Times New Roman" w:hAnsi="Times New Roman"/>
          <w:color w:val="222222"/>
          <w:spacing w:val="-1"/>
          <w:sz w:val="28"/>
          <w:szCs w:val="28"/>
          <w:lang w:eastAsia="ru-RU"/>
        </w:rPr>
        <w:t>обласних</w:t>
      </w:r>
      <w:proofErr w:type="spellEnd"/>
      <w:r w:rsidRPr="007E770E">
        <w:rPr>
          <w:rFonts w:ascii="Times New Roman" w:eastAsia="Times New Roman" w:hAnsi="Times New Roman"/>
          <w:color w:val="222222"/>
          <w:spacing w:val="-1"/>
          <w:sz w:val="28"/>
          <w:szCs w:val="28"/>
          <w:lang w:eastAsia="ru-RU"/>
        </w:rPr>
        <w:t xml:space="preserve">, </w:t>
      </w:r>
      <w:proofErr w:type="spellStart"/>
      <w:r w:rsidRPr="007E770E">
        <w:rPr>
          <w:rFonts w:ascii="Times New Roman" w:eastAsia="Times New Roman" w:hAnsi="Times New Roman"/>
          <w:color w:val="222222"/>
          <w:spacing w:val="-1"/>
          <w:sz w:val="28"/>
          <w:szCs w:val="28"/>
          <w:lang w:eastAsia="ru-RU"/>
        </w:rPr>
        <w:t>Всеукраїнських</w:t>
      </w:r>
      <w:proofErr w:type="spellEnd"/>
      <w:r w:rsidRPr="007E770E">
        <w:rPr>
          <w:rFonts w:ascii="Times New Roman" w:eastAsia="Times New Roman" w:hAnsi="Times New Roman"/>
          <w:color w:val="222222"/>
          <w:spacing w:val="-1"/>
          <w:sz w:val="28"/>
          <w:szCs w:val="28"/>
          <w:lang w:eastAsia="ru-RU"/>
        </w:rPr>
        <w:t xml:space="preserve"> та </w:t>
      </w:r>
      <w:proofErr w:type="spellStart"/>
      <w:r w:rsidRPr="007E770E">
        <w:rPr>
          <w:rFonts w:ascii="Times New Roman" w:eastAsia="Times New Roman" w:hAnsi="Times New Roman"/>
          <w:color w:val="222222"/>
          <w:spacing w:val="-1"/>
          <w:sz w:val="28"/>
          <w:szCs w:val="28"/>
          <w:lang w:eastAsia="ru-RU"/>
        </w:rPr>
        <w:t>Міжнародних</w:t>
      </w:r>
      <w:proofErr w:type="spellEnd"/>
      <w:r w:rsidRPr="007E770E">
        <w:rPr>
          <w:rFonts w:ascii="Times New Roman" w:eastAsia="Times New Roman" w:hAnsi="Times New Roman"/>
          <w:color w:val="222222"/>
          <w:spacing w:val="-1"/>
          <w:sz w:val="28"/>
          <w:szCs w:val="28"/>
          <w:lang w:eastAsia="ru-RU"/>
        </w:rPr>
        <w:t xml:space="preserve"> конкурсах.</w:t>
      </w:r>
    </w:p>
    <w:p w:rsidR="008E3B61" w:rsidRDefault="008E3B61" w:rsidP="008E3B61">
      <w:pPr>
        <w:spacing w:line="360" w:lineRule="auto"/>
        <w:jc w:val="center"/>
        <w:rPr>
          <w:rFonts w:ascii="Times New Roman" w:hAnsi="Times New Roman"/>
          <w:sz w:val="28"/>
          <w:szCs w:val="28"/>
          <w:lang w:val="uk-UA"/>
        </w:rPr>
      </w:pPr>
    </w:p>
    <w:p w:rsidR="008E3B61" w:rsidRDefault="008E3B61" w:rsidP="008E3B61">
      <w:pPr>
        <w:spacing w:line="360" w:lineRule="auto"/>
        <w:jc w:val="center"/>
        <w:rPr>
          <w:rFonts w:ascii="Times New Roman" w:hAnsi="Times New Roman"/>
          <w:sz w:val="28"/>
          <w:szCs w:val="28"/>
          <w:lang w:val="uk-UA"/>
        </w:rPr>
      </w:pPr>
    </w:p>
    <w:p w:rsidR="008E3B61" w:rsidRDefault="008E3B61" w:rsidP="008E3B61">
      <w:pPr>
        <w:spacing w:line="360" w:lineRule="auto"/>
        <w:jc w:val="center"/>
        <w:rPr>
          <w:rFonts w:ascii="Times New Roman" w:hAnsi="Times New Roman"/>
          <w:sz w:val="28"/>
          <w:szCs w:val="28"/>
          <w:lang w:val="uk-UA"/>
        </w:rPr>
      </w:pPr>
    </w:p>
    <w:p w:rsidR="008E3B61" w:rsidRDefault="008E3B61" w:rsidP="008E3B61">
      <w:pPr>
        <w:jc w:val="center"/>
        <w:rPr>
          <w:rFonts w:ascii="Times New Roman" w:hAnsi="Times New Roman"/>
          <w:sz w:val="28"/>
          <w:szCs w:val="28"/>
          <w:lang w:val="uk-UA"/>
        </w:rPr>
      </w:pPr>
    </w:p>
    <w:p w:rsidR="00A80EDB" w:rsidRDefault="00A80EDB">
      <w:pPr>
        <w:rPr>
          <w:lang w:val="uk-UA"/>
        </w:rPr>
      </w:pPr>
    </w:p>
    <w:p w:rsidR="00A80EDB" w:rsidRDefault="00A80EDB">
      <w:pPr>
        <w:rPr>
          <w:lang w:val="uk-UA"/>
        </w:rPr>
      </w:pPr>
    </w:p>
    <w:p w:rsidR="00A80EDB" w:rsidRDefault="00A80EDB">
      <w:pPr>
        <w:rPr>
          <w:lang w:val="uk-UA"/>
        </w:rPr>
      </w:pPr>
    </w:p>
    <w:p w:rsidR="00A80EDB" w:rsidRDefault="00A80EDB">
      <w:pPr>
        <w:rPr>
          <w:lang w:val="uk-UA"/>
        </w:rPr>
      </w:pPr>
    </w:p>
    <w:p w:rsidR="0055044D" w:rsidRDefault="0055044D">
      <w:pPr>
        <w:rPr>
          <w:lang w:val="uk-UA"/>
        </w:rPr>
        <w:sectPr w:rsidR="0055044D" w:rsidSect="0055044D">
          <w:pgSz w:w="11906" w:h="16838"/>
          <w:pgMar w:top="1134" w:right="851" w:bottom="1134" w:left="1701" w:header="709" w:footer="709" w:gutter="0"/>
          <w:cols w:space="708"/>
          <w:docGrid w:linePitch="360"/>
        </w:sectPr>
      </w:pPr>
    </w:p>
    <w:p w:rsidR="0051398D" w:rsidRPr="0056555C" w:rsidRDefault="0051398D" w:rsidP="0051398D">
      <w:pPr>
        <w:rPr>
          <w:lang w:val="uk-UA"/>
        </w:rPr>
      </w:pPr>
    </w:p>
    <w:p w:rsidR="0051398D" w:rsidRPr="009A1FF0" w:rsidRDefault="0051398D" w:rsidP="0051398D">
      <w:pPr>
        <w:jc w:val="center"/>
        <w:rPr>
          <w:rFonts w:ascii="Times New Roman" w:hAnsi="Times New Roman"/>
          <w:b/>
          <w:sz w:val="28"/>
          <w:szCs w:val="28"/>
          <w:lang w:val="uk-UA"/>
        </w:rPr>
      </w:pPr>
      <w:proofErr w:type="spellStart"/>
      <w:r w:rsidRPr="009E46F9">
        <w:rPr>
          <w:rFonts w:ascii="Times New Roman" w:hAnsi="Times New Roman"/>
          <w:sz w:val="28"/>
          <w:szCs w:val="28"/>
        </w:rPr>
        <w:t>Загальн</w:t>
      </w:r>
      <w:proofErr w:type="spellEnd"/>
      <w:r w:rsidRPr="009E46F9">
        <w:rPr>
          <w:rFonts w:ascii="Times New Roman" w:hAnsi="Times New Roman"/>
          <w:sz w:val="28"/>
          <w:szCs w:val="28"/>
          <w:lang w:val="uk-UA"/>
        </w:rPr>
        <w:t>і результати</w:t>
      </w:r>
      <w:r w:rsidR="0041239A">
        <w:rPr>
          <w:rFonts w:ascii="Times New Roman" w:hAnsi="Times New Roman"/>
          <w:sz w:val="28"/>
          <w:szCs w:val="28"/>
          <w:lang w:val="uk-UA"/>
        </w:rPr>
        <w:t xml:space="preserve"> ЗНО</w:t>
      </w:r>
      <w:r w:rsidRPr="009E46F9">
        <w:rPr>
          <w:rFonts w:ascii="Times New Roman" w:hAnsi="Times New Roman"/>
          <w:sz w:val="28"/>
          <w:szCs w:val="28"/>
          <w:lang w:val="uk-UA"/>
        </w:rPr>
        <w:t>. Першотравневий район, Донецька область</w:t>
      </w:r>
      <w:r w:rsidR="006D03E3">
        <w:rPr>
          <w:rFonts w:ascii="Times New Roman" w:hAnsi="Times New Roman"/>
          <w:b/>
          <w:sz w:val="28"/>
          <w:szCs w:val="28"/>
          <w:lang w:val="uk-UA"/>
        </w:rPr>
        <w:t xml:space="preserve">. </w:t>
      </w:r>
      <w:r w:rsidR="00C90BDC" w:rsidRPr="009A1FF0">
        <w:rPr>
          <w:rFonts w:ascii="Times New Roman" w:hAnsi="Times New Roman"/>
          <w:b/>
          <w:sz w:val="28"/>
          <w:szCs w:val="28"/>
          <w:lang w:val="uk-UA"/>
        </w:rPr>
        <w:t>Біологія</w:t>
      </w:r>
    </w:p>
    <w:tbl>
      <w:tblPr>
        <w:tblStyle w:val="a3"/>
        <w:tblW w:w="0" w:type="auto"/>
        <w:tblLook w:val="04A0"/>
      </w:tblPr>
      <w:tblGrid>
        <w:gridCol w:w="4928"/>
        <w:gridCol w:w="4929"/>
        <w:gridCol w:w="4929"/>
      </w:tblGrid>
      <w:tr w:rsidR="0051398D" w:rsidTr="009E216D">
        <w:tc>
          <w:tcPr>
            <w:tcW w:w="4928" w:type="dxa"/>
          </w:tcPr>
          <w:p w:rsidR="0051398D" w:rsidRDefault="0051398D" w:rsidP="009E216D">
            <w:pPr>
              <w:rPr>
                <w:rFonts w:ascii="Times New Roman" w:hAnsi="Times New Roman"/>
                <w:sz w:val="28"/>
                <w:szCs w:val="28"/>
                <w:lang w:val="uk-UA"/>
              </w:rPr>
            </w:pPr>
          </w:p>
        </w:tc>
        <w:tc>
          <w:tcPr>
            <w:tcW w:w="4929" w:type="dxa"/>
          </w:tcPr>
          <w:p w:rsidR="0051398D" w:rsidRDefault="0051398D" w:rsidP="009E216D">
            <w:pPr>
              <w:jc w:val="center"/>
              <w:rPr>
                <w:rFonts w:ascii="Times New Roman" w:hAnsi="Times New Roman"/>
                <w:sz w:val="28"/>
                <w:szCs w:val="28"/>
                <w:lang w:val="uk-UA"/>
              </w:rPr>
            </w:pPr>
            <w:r>
              <w:rPr>
                <w:rFonts w:ascii="Times New Roman" w:hAnsi="Times New Roman"/>
                <w:sz w:val="28"/>
                <w:szCs w:val="28"/>
                <w:lang w:val="uk-UA"/>
              </w:rPr>
              <w:t>Район (%)</w:t>
            </w:r>
          </w:p>
        </w:tc>
        <w:tc>
          <w:tcPr>
            <w:tcW w:w="4929" w:type="dxa"/>
          </w:tcPr>
          <w:p w:rsidR="0051398D" w:rsidRDefault="0051398D" w:rsidP="009E216D">
            <w:pPr>
              <w:jc w:val="center"/>
              <w:rPr>
                <w:rFonts w:ascii="Times New Roman" w:hAnsi="Times New Roman"/>
                <w:sz w:val="28"/>
                <w:szCs w:val="28"/>
                <w:lang w:val="uk-UA"/>
              </w:rPr>
            </w:pPr>
            <w:r>
              <w:rPr>
                <w:rFonts w:ascii="Times New Roman" w:hAnsi="Times New Roman"/>
                <w:sz w:val="28"/>
                <w:szCs w:val="28"/>
                <w:lang w:val="uk-UA"/>
              </w:rPr>
              <w:t>Область (%)</w:t>
            </w:r>
          </w:p>
        </w:tc>
      </w:tr>
      <w:tr w:rsidR="0051398D" w:rsidTr="009E216D">
        <w:tc>
          <w:tcPr>
            <w:tcW w:w="4928" w:type="dxa"/>
          </w:tcPr>
          <w:p w:rsidR="0051398D" w:rsidRDefault="0051398D" w:rsidP="009E216D">
            <w:pPr>
              <w:rPr>
                <w:rFonts w:ascii="Times New Roman" w:hAnsi="Times New Roman"/>
                <w:sz w:val="28"/>
                <w:szCs w:val="28"/>
                <w:lang w:val="uk-UA"/>
              </w:rPr>
            </w:pPr>
            <w:r>
              <w:rPr>
                <w:rFonts w:ascii="Times New Roman" w:hAnsi="Times New Roman"/>
                <w:sz w:val="28"/>
                <w:szCs w:val="28"/>
                <w:lang w:val="uk-UA"/>
              </w:rPr>
              <w:t>Не подолали поріг</w:t>
            </w:r>
          </w:p>
        </w:tc>
        <w:tc>
          <w:tcPr>
            <w:tcW w:w="4929" w:type="dxa"/>
          </w:tcPr>
          <w:p w:rsidR="0051398D" w:rsidRDefault="00C90BDC" w:rsidP="009E216D">
            <w:pPr>
              <w:jc w:val="center"/>
              <w:rPr>
                <w:rFonts w:ascii="Times New Roman" w:hAnsi="Times New Roman"/>
                <w:sz w:val="28"/>
                <w:szCs w:val="28"/>
                <w:lang w:val="uk-UA"/>
              </w:rPr>
            </w:pPr>
            <w:r>
              <w:rPr>
                <w:rFonts w:ascii="Times New Roman" w:hAnsi="Times New Roman"/>
                <w:sz w:val="28"/>
                <w:szCs w:val="28"/>
                <w:lang w:val="uk-UA"/>
              </w:rPr>
              <w:t>14,9</w:t>
            </w:r>
          </w:p>
        </w:tc>
        <w:tc>
          <w:tcPr>
            <w:tcW w:w="4929" w:type="dxa"/>
          </w:tcPr>
          <w:p w:rsidR="0051398D" w:rsidRDefault="00B95DF9" w:rsidP="00B95DF9">
            <w:pPr>
              <w:jc w:val="center"/>
              <w:rPr>
                <w:rFonts w:ascii="Times New Roman" w:hAnsi="Times New Roman"/>
                <w:sz w:val="28"/>
                <w:szCs w:val="28"/>
                <w:lang w:val="uk-UA"/>
              </w:rPr>
            </w:pPr>
            <w:r>
              <w:rPr>
                <w:rFonts w:ascii="Times New Roman" w:hAnsi="Times New Roman"/>
                <w:sz w:val="28"/>
                <w:szCs w:val="28"/>
                <w:lang w:val="uk-UA"/>
              </w:rPr>
              <w:t>9,9</w:t>
            </w:r>
          </w:p>
        </w:tc>
      </w:tr>
      <w:tr w:rsidR="0051398D" w:rsidTr="009E216D">
        <w:tc>
          <w:tcPr>
            <w:tcW w:w="4928" w:type="dxa"/>
          </w:tcPr>
          <w:p w:rsidR="0051398D" w:rsidRDefault="0051398D" w:rsidP="009E216D">
            <w:pPr>
              <w:rPr>
                <w:rFonts w:ascii="Times New Roman" w:hAnsi="Times New Roman"/>
                <w:sz w:val="28"/>
                <w:szCs w:val="28"/>
                <w:lang w:val="uk-UA"/>
              </w:rPr>
            </w:pPr>
            <w:r>
              <w:rPr>
                <w:rFonts w:ascii="Times New Roman" w:hAnsi="Times New Roman"/>
                <w:sz w:val="28"/>
                <w:szCs w:val="28"/>
                <w:lang w:val="uk-UA"/>
              </w:rPr>
              <w:t>100 – 120 б.</w:t>
            </w:r>
          </w:p>
        </w:tc>
        <w:tc>
          <w:tcPr>
            <w:tcW w:w="4929" w:type="dxa"/>
          </w:tcPr>
          <w:p w:rsidR="0051398D" w:rsidRDefault="00C90BDC" w:rsidP="009E216D">
            <w:pPr>
              <w:jc w:val="center"/>
              <w:rPr>
                <w:rFonts w:ascii="Times New Roman" w:hAnsi="Times New Roman"/>
                <w:sz w:val="28"/>
                <w:szCs w:val="28"/>
                <w:lang w:val="uk-UA"/>
              </w:rPr>
            </w:pPr>
            <w:r>
              <w:rPr>
                <w:rFonts w:ascii="Times New Roman" w:hAnsi="Times New Roman"/>
                <w:sz w:val="28"/>
                <w:szCs w:val="28"/>
                <w:lang w:val="uk-UA"/>
              </w:rPr>
              <w:t>36,2</w:t>
            </w:r>
          </w:p>
        </w:tc>
        <w:tc>
          <w:tcPr>
            <w:tcW w:w="4929" w:type="dxa"/>
          </w:tcPr>
          <w:p w:rsidR="0051398D" w:rsidRDefault="00B95DF9" w:rsidP="00B95DF9">
            <w:pPr>
              <w:jc w:val="center"/>
              <w:rPr>
                <w:rFonts w:ascii="Times New Roman" w:hAnsi="Times New Roman"/>
                <w:sz w:val="28"/>
                <w:szCs w:val="28"/>
                <w:lang w:val="uk-UA"/>
              </w:rPr>
            </w:pPr>
            <w:r>
              <w:rPr>
                <w:rFonts w:ascii="Times New Roman" w:hAnsi="Times New Roman"/>
                <w:sz w:val="28"/>
                <w:szCs w:val="28"/>
                <w:lang w:val="uk-UA"/>
              </w:rPr>
              <w:t>24,6</w:t>
            </w:r>
          </w:p>
        </w:tc>
      </w:tr>
      <w:tr w:rsidR="0051398D" w:rsidTr="009E216D">
        <w:tc>
          <w:tcPr>
            <w:tcW w:w="4928" w:type="dxa"/>
          </w:tcPr>
          <w:p w:rsidR="0051398D" w:rsidRDefault="0051398D" w:rsidP="009E216D">
            <w:pPr>
              <w:rPr>
                <w:rFonts w:ascii="Times New Roman" w:hAnsi="Times New Roman"/>
                <w:sz w:val="28"/>
                <w:szCs w:val="28"/>
                <w:lang w:val="uk-UA"/>
              </w:rPr>
            </w:pPr>
            <w:r>
              <w:rPr>
                <w:rFonts w:ascii="Times New Roman" w:hAnsi="Times New Roman"/>
                <w:sz w:val="28"/>
                <w:szCs w:val="28"/>
                <w:lang w:val="uk-UA"/>
              </w:rPr>
              <w:t>120 -140 б.</w:t>
            </w:r>
          </w:p>
        </w:tc>
        <w:tc>
          <w:tcPr>
            <w:tcW w:w="4929" w:type="dxa"/>
          </w:tcPr>
          <w:p w:rsidR="0051398D" w:rsidRDefault="00C90BDC" w:rsidP="009E216D">
            <w:pPr>
              <w:jc w:val="center"/>
              <w:rPr>
                <w:rFonts w:ascii="Times New Roman" w:hAnsi="Times New Roman"/>
                <w:sz w:val="28"/>
                <w:szCs w:val="28"/>
                <w:lang w:val="uk-UA"/>
              </w:rPr>
            </w:pPr>
            <w:r>
              <w:rPr>
                <w:rFonts w:ascii="Times New Roman" w:hAnsi="Times New Roman"/>
                <w:sz w:val="28"/>
                <w:szCs w:val="28"/>
                <w:lang w:val="uk-UA"/>
              </w:rPr>
              <w:t>19,2</w:t>
            </w:r>
          </w:p>
        </w:tc>
        <w:tc>
          <w:tcPr>
            <w:tcW w:w="4929" w:type="dxa"/>
          </w:tcPr>
          <w:p w:rsidR="0051398D" w:rsidRDefault="00B95DF9" w:rsidP="00B95DF9">
            <w:pPr>
              <w:jc w:val="center"/>
              <w:rPr>
                <w:rFonts w:ascii="Times New Roman" w:hAnsi="Times New Roman"/>
                <w:sz w:val="28"/>
                <w:szCs w:val="28"/>
                <w:lang w:val="uk-UA"/>
              </w:rPr>
            </w:pPr>
            <w:r>
              <w:rPr>
                <w:rFonts w:ascii="Times New Roman" w:hAnsi="Times New Roman"/>
                <w:sz w:val="28"/>
                <w:szCs w:val="28"/>
                <w:lang w:val="uk-UA"/>
              </w:rPr>
              <w:t>24,9</w:t>
            </w:r>
          </w:p>
        </w:tc>
      </w:tr>
      <w:tr w:rsidR="0051398D" w:rsidTr="009E216D">
        <w:tc>
          <w:tcPr>
            <w:tcW w:w="4928" w:type="dxa"/>
          </w:tcPr>
          <w:p w:rsidR="0051398D" w:rsidRDefault="0051398D" w:rsidP="009E216D">
            <w:pPr>
              <w:rPr>
                <w:rFonts w:ascii="Times New Roman" w:hAnsi="Times New Roman"/>
                <w:sz w:val="28"/>
                <w:szCs w:val="28"/>
                <w:lang w:val="uk-UA"/>
              </w:rPr>
            </w:pPr>
            <w:r>
              <w:rPr>
                <w:rFonts w:ascii="Times New Roman" w:hAnsi="Times New Roman"/>
                <w:sz w:val="28"/>
                <w:szCs w:val="28"/>
                <w:lang w:val="uk-UA"/>
              </w:rPr>
              <w:t>140 -160 б.</w:t>
            </w:r>
          </w:p>
        </w:tc>
        <w:tc>
          <w:tcPr>
            <w:tcW w:w="4929" w:type="dxa"/>
          </w:tcPr>
          <w:p w:rsidR="0051398D" w:rsidRDefault="00C90BDC" w:rsidP="009E216D">
            <w:pPr>
              <w:jc w:val="center"/>
              <w:rPr>
                <w:rFonts w:ascii="Times New Roman" w:hAnsi="Times New Roman"/>
                <w:sz w:val="28"/>
                <w:szCs w:val="28"/>
                <w:lang w:val="uk-UA"/>
              </w:rPr>
            </w:pPr>
            <w:r>
              <w:rPr>
                <w:rFonts w:ascii="Times New Roman" w:hAnsi="Times New Roman"/>
                <w:sz w:val="28"/>
                <w:szCs w:val="28"/>
                <w:lang w:val="uk-UA"/>
              </w:rPr>
              <w:t>12,8</w:t>
            </w:r>
          </w:p>
        </w:tc>
        <w:tc>
          <w:tcPr>
            <w:tcW w:w="4929" w:type="dxa"/>
          </w:tcPr>
          <w:p w:rsidR="0051398D" w:rsidRDefault="00B95DF9" w:rsidP="00B95DF9">
            <w:pPr>
              <w:jc w:val="center"/>
              <w:rPr>
                <w:rFonts w:ascii="Times New Roman" w:hAnsi="Times New Roman"/>
                <w:sz w:val="28"/>
                <w:szCs w:val="28"/>
                <w:lang w:val="uk-UA"/>
              </w:rPr>
            </w:pPr>
            <w:r>
              <w:rPr>
                <w:rFonts w:ascii="Times New Roman" w:hAnsi="Times New Roman"/>
                <w:sz w:val="28"/>
                <w:szCs w:val="28"/>
                <w:lang w:val="uk-UA"/>
              </w:rPr>
              <w:t>20,3</w:t>
            </w:r>
          </w:p>
        </w:tc>
      </w:tr>
      <w:tr w:rsidR="0051398D" w:rsidTr="009E216D">
        <w:tc>
          <w:tcPr>
            <w:tcW w:w="4928" w:type="dxa"/>
          </w:tcPr>
          <w:p w:rsidR="0051398D" w:rsidRDefault="0051398D" w:rsidP="009E216D">
            <w:pPr>
              <w:rPr>
                <w:rFonts w:ascii="Times New Roman" w:hAnsi="Times New Roman"/>
                <w:sz w:val="28"/>
                <w:szCs w:val="28"/>
                <w:lang w:val="uk-UA"/>
              </w:rPr>
            </w:pPr>
            <w:r>
              <w:rPr>
                <w:rFonts w:ascii="Times New Roman" w:hAnsi="Times New Roman"/>
                <w:sz w:val="28"/>
                <w:szCs w:val="28"/>
                <w:lang w:val="uk-UA"/>
              </w:rPr>
              <w:t>160 -180 б.</w:t>
            </w:r>
          </w:p>
        </w:tc>
        <w:tc>
          <w:tcPr>
            <w:tcW w:w="4929" w:type="dxa"/>
          </w:tcPr>
          <w:p w:rsidR="0051398D" w:rsidRDefault="00C90BDC" w:rsidP="009E216D">
            <w:pPr>
              <w:jc w:val="center"/>
              <w:rPr>
                <w:rFonts w:ascii="Times New Roman" w:hAnsi="Times New Roman"/>
                <w:sz w:val="28"/>
                <w:szCs w:val="28"/>
                <w:lang w:val="uk-UA"/>
              </w:rPr>
            </w:pPr>
            <w:r>
              <w:rPr>
                <w:rFonts w:ascii="Times New Roman" w:hAnsi="Times New Roman"/>
                <w:sz w:val="28"/>
                <w:szCs w:val="28"/>
                <w:lang w:val="uk-UA"/>
              </w:rPr>
              <w:t>14,9</w:t>
            </w:r>
          </w:p>
        </w:tc>
        <w:tc>
          <w:tcPr>
            <w:tcW w:w="4929" w:type="dxa"/>
          </w:tcPr>
          <w:p w:rsidR="0051398D" w:rsidRDefault="00B95DF9" w:rsidP="00B95DF9">
            <w:pPr>
              <w:jc w:val="center"/>
              <w:rPr>
                <w:rFonts w:ascii="Times New Roman" w:hAnsi="Times New Roman"/>
                <w:sz w:val="28"/>
                <w:szCs w:val="28"/>
                <w:lang w:val="uk-UA"/>
              </w:rPr>
            </w:pPr>
            <w:r>
              <w:rPr>
                <w:rFonts w:ascii="Times New Roman" w:hAnsi="Times New Roman"/>
                <w:sz w:val="28"/>
                <w:szCs w:val="28"/>
                <w:lang w:val="uk-UA"/>
              </w:rPr>
              <w:t>12,8</w:t>
            </w:r>
          </w:p>
        </w:tc>
      </w:tr>
      <w:tr w:rsidR="0051398D" w:rsidTr="009E216D">
        <w:tc>
          <w:tcPr>
            <w:tcW w:w="4928" w:type="dxa"/>
          </w:tcPr>
          <w:p w:rsidR="0051398D" w:rsidRDefault="0051398D" w:rsidP="009E216D">
            <w:pPr>
              <w:rPr>
                <w:rFonts w:ascii="Times New Roman" w:hAnsi="Times New Roman"/>
                <w:sz w:val="28"/>
                <w:szCs w:val="28"/>
                <w:lang w:val="uk-UA"/>
              </w:rPr>
            </w:pPr>
            <w:r>
              <w:rPr>
                <w:rFonts w:ascii="Times New Roman" w:hAnsi="Times New Roman"/>
                <w:sz w:val="28"/>
                <w:szCs w:val="28"/>
                <w:lang w:val="uk-UA"/>
              </w:rPr>
              <w:t>180 -200 б.</w:t>
            </w:r>
          </w:p>
        </w:tc>
        <w:tc>
          <w:tcPr>
            <w:tcW w:w="4929" w:type="dxa"/>
          </w:tcPr>
          <w:p w:rsidR="0051398D" w:rsidRDefault="00C90BDC" w:rsidP="009E216D">
            <w:pPr>
              <w:jc w:val="center"/>
              <w:rPr>
                <w:rFonts w:ascii="Times New Roman" w:hAnsi="Times New Roman"/>
                <w:sz w:val="28"/>
                <w:szCs w:val="28"/>
                <w:lang w:val="uk-UA"/>
              </w:rPr>
            </w:pPr>
            <w:r>
              <w:rPr>
                <w:rFonts w:ascii="Times New Roman" w:hAnsi="Times New Roman"/>
                <w:sz w:val="28"/>
                <w:szCs w:val="28"/>
                <w:lang w:val="uk-UA"/>
              </w:rPr>
              <w:t>2,1</w:t>
            </w:r>
          </w:p>
        </w:tc>
        <w:tc>
          <w:tcPr>
            <w:tcW w:w="4929" w:type="dxa"/>
          </w:tcPr>
          <w:p w:rsidR="0051398D" w:rsidRDefault="00B95DF9" w:rsidP="00B95DF9">
            <w:pPr>
              <w:jc w:val="center"/>
              <w:rPr>
                <w:rFonts w:ascii="Times New Roman" w:hAnsi="Times New Roman"/>
                <w:sz w:val="28"/>
                <w:szCs w:val="28"/>
                <w:lang w:val="uk-UA"/>
              </w:rPr>
            </w:pPr>
            <w:r>
              <w:rPr>
                <w:rFonts w:ascii="Times New Roman" w:hAnsi="Times New Roman"/>
                <w:sz w:val="28"/>
                <w:szCs w:val="28"/>
                <w:lang w:val="uk-UA"/>
              </w:rPr>
              <w:t>7,6</w:t>
            </w:r>
          </w:p>
        </w:tc>
      </w:tr>
    </w:tbl>
    <w:p w:rsidR="00D217F9" w:rsidRDefault="00D217F9" w:rsidP="004A4405">
      <w:pPr>
        <w:jc w:val="center"/>
        <w:rPr>
          <w:rFonts w:ascii="Times New Roman" w:hAnsi="Times New Roman"/>
          <w:b/>
          <w:sz w:val="28"/>
          <w:szCs w:val="28"/>
          <w:lang w:val="uk-UA"/>
        </w:rPr>
      </w:pPr>
    </w:p>
    <w:p w:rsidR="00A80EDB" w:rsidRPr="009A1FF0" w:rsidRDefault="004A4405" w:rsidP="004A4405">
      <w:pPr>
        <w:jc w:val="center"/>
        <w:rPr>
          <w:rFonts w:ascii="Times New Roman" w:hAnsi="Times New Roman"/>
          <w:b/>
          <w:sz w:val="28"/>
          <w:szCs w:val="28"/>
          <w:lang w:val="uk-UA"/>
        </w:rPr>
      </w:pPr>
      <w:r w:rsidRPr="009A1FF0">
        <w:rPr>
          <w:rFonts w:ascii="Times New Roman" w:hAnsi="Times New Roman"/>
          <w:b/>
          <w:sz w:val="28"/>
          <w:szCs w:val="28"/>
          <w:lang w:val="uk-UA"/>
        </w:rPr>
        <w:t>Хімія</w:t>
      </w:r>
    </w:p>
    <w:tbl>
      <w:tblPr>
        <w:tblStyle w:val="a3"/>
        <w:tblW w:w="0" w:type="auto"/>
        <w:tblLook w:val="04A0"/>
      </w:tblPr>
      <w:tblGrid>
        <w:gridCol w:w="4928"/>
        <w:gridCol w:w="4929"/>
        <w:gridCol w:w="4929"/>
      </w:tblGrid>
      <w:tr w:rsidR="004A4405" w:rsidTr="009E216D">
        <w:tc>
          <w:tcPr>
            <w:tcW w:w="4928" w:type="dxa"/>
          </w:tcPr>
          <w:p w:rsidR="004A4405" w:rsidRDefault="004A4405" w:rsidP="009E216D">
            <w:pPr>
              <w:rPr>
                <w:rFonts w:ascii="Times New Roman" w:hAnsi="Times New Roman"/>
                <w:sz w:val="28"/>
                <w:szCs w:val="28"/>
                <w:lang w:val="uk-UA"/>
              </w:rPr>
            </w:pPr>
          </w:p>
        </w:tc>
        <w:tc>
          <w:tcPr>
            <w:tcW w:w="4929" w:type="dxa"/>
          </w:tcPr>
          <w:p w:rsidR="004A4405" w:rsidRDefault="004A4405" w:rsidP="009E216D">
            <w:pPr>
              <w:jc w:val="center"/>
              <w:rPr>
                <w:rFonts w:ascii="Times New Roman" w:hAnsi="Times New Roman"/>
                <w:sz w:val="28"/>
                <w:szCs w:val="28"/>
                <w:lang w:val="uk-UA"/>
              </w:rPr>
            </w:pPr>
            <w:r>
              <w:rPr>
                <w:rFonts w:ascii="Times New Roman" w:hAnsi="Times New Roman"/>
                <w:sz w:val="28"/>
                <w:szCs w:val="28"/>
                <w:lang w:val="uk-UA"/>
              </w:rPr>
              <w:t>Район (%)</w:t>
            </w:r>
          </w:p>
        </w:tc>
        <w:tc>
          <w:tcPr>
            <w:tcW w:w="4929" w:type="dxa"/>
          </w:tcPr>
          <w:p w:rsidR="004A4405" w:rsidRDefault="004A4405" w:rsidP="009E216D">
            <w:pPr>
              <w:jc w:val="center"/>
              <w:rPr>
                <w:rFonts w:ascii="Times New Roman" w:hAnsi="Times New Roman"/>
                <w:sz w:val="28"/>
                <w:szCs w:val="28"/>
                <w:lang w:val="uk-UA"/>
              </w:rPr>
            </w:pPr>
            <w:r>
              <w:rPr>
                <w:rFonts w:ascii="Times New Roman" w:hAnsi="Times New Roman"/>
                <w:sz w:val="28"/>
                <w:szCs w:val="28"/>
                <w:lang w:val="uk-UA"/>
              </w:rPr>
              <w:t>Область (%)</w:t>
            </w:r>
          </w:p>
        </w:tc>
      </w:tr>
      <w:tr w:rsidR="004A4405" w:rsidTr="009E216D">
        <w:tc>
          <w:tcPr>
            <w:tcW w:w="4928" w:type="dxa"/>
          </w:tcPr>
          <w:p w:rsidR="004A4405" w:rsidRDefault="004A4405" w:rsidP="009E216D">
            <w:pPr>
              <w:rPr>
                <w:rFonts w:ascii="Times New Roman" w:hAnsi="Times New Roman"/>
                <w:sz w:val="28"/>
                <w:szCs w:val="28"/>
                <w:lang w:val="uk-UA"/>
              </w:rPr>
            </w:pPr>
            <w:r>
              <w:rPr>
                <w:rFonts w:ascii="Times New Roman" w:hAnsi="Times New Roman"/>
                <w:sz w:val="28"/>
                <w:szCs w:val="28"/>
                <w:lang w:val="uk-UA"/>
              </w:rPr>
              <w:t>Не подолали поріг</w:t>
            </w:r>
          </w:p>
        </w:tc>
        <w:tc>
          <w:tcPr>
            <w:tcW w:w="4929" w:type="dxa"/>
          </w:tcPr>
          <w:p w:rsidR="004A4405" w:rsidRDefault="00483D3C" w:rsidP="009E216D">
            <w:pPr>
              <w:jc w:val="center"/>
              <w:rPr>
                <w:rFonts w:ascii="Times New Roman" w:hAnsi="Times New Roman"/>
                <w:sz w:val="28"/>
                <w:szCs w:val="28"/>
                <w:lang w:val="uk-UA"/>
              </w:rPr>
            </w:pPr>
            <w:r>
              <w:rPr>
                <w:rFonts w:ascii="Times New Roman" w:hAnsi="Times New Roman"/>
                <w:sz w:val="28"/>
                <w:szCs w:val="28"/>
                <w:lang w:val="uk-UA"/>
              </w:rPr>
              <w:t>9,1</w:t>
            </w:r>
          </w:p>
        </w:tc>
        <w:tc>
          <w:tcPr>
            <w:tcW w:w="4929" w:type="dxa"/>
          </w:tcPr>
          <w:p w:rsidR="004A4405" w:rsidRDefault="00240F48" w:rsidP="009E216D">
            <w:pPr>
              <w:jc w:val="center"/>
              <w:rPr>
                <w:rFonts w:ascii="Times New Roman" w:hAnsi="Times New Roman"/>
                <w:sz w:val="28"/>
                <w:szCs w:val="28"/>
                <w:lang w:val="uk-UA"/>
              </w:rPr>
            </w:pPr>
            <w:r>
              <w:rPr>
                <w:rFonts w:ascii="Times New Roman" w:hAnsi="Times New Roman"/>
                <w:sz w:val="28"/>
                <w:szCs w:val="28"/>
                <w:lang w:val="uk-UA"/>
              </w:rPr>
              <w:t>11,</w:t>
            </w:r>
            <w:r w:rsidR="00483D3C">
              <w:rPr>
                <w:rFonts w:ascii="Times New Roman" w:hAnsi="Times New Roman"/>
                <w:sz w:val="28"/>
                <w:szCs w:val="28"/>
                <w:lang w:val="uk-UA"/>
              </w:rPr>
              <w:t>1</w:t>
            </w:r>
          </w:p>
        </w:tc>
      </w:tr>
      <w:tr w:rsidR="004A4405" w:rsidTr="009E216D">
        <w:tc>
          <w:tcPr>
            <w:tcW w:w="4928" w:type="dxa"/>
          </w:tcPr>
          <w:p w:rsidR="004A4405" w:rsidRDefault="004A4405" w:rsidP="009E216D">
            <w:pPr>
              <w:rPr>
                <w:rFonts w:ascii="Times New Roman" w:hAnsi="Times New Roman"/>
                <w:sz w:val="28"/>
                <w:szCs w:val="28"/>
                <w:lang w:val="uk-UA"/>
              </w:rPr>
            </w:pPr>
            <w:r>
              <w:rPr>
                <w:rFonts w:ascii="Times New Roman" w:hAnsi="Times New Roman"/>
                <w:sz w:val="28"/>
                <w:szCs w:val="28"/>
                <w:lang w:val="uk-UA"/>
              </w:rPr>
              <w:t>100 – 120 б.</w:t>
            </w:r>
          </w:p>
        </w:tc>
        <w:tc>
          <w:tcPr>
            <w:tcW w:w="4929" w:type="dxa"/>
          </w:tcPr>
          <w:p w:rsidR="004A4405" w:rsidRDefault="00483D3C" w:rsidP="009E216D">
            <w:pPr>
              <w:jc w:val="center"/>
              <w:rPr>
                <w:rFonts w:ascii="Times New Roman" w:hAnsi="Times New Roman"/>
                <w:sz w:val="28"/>
                <w:szCs w:val="28"/>
                <w:lang w:val="uk-UA"/>
              </w:rPr>
            </w:pPr>
            <w:r>
              <w:rPr>
                <w:rFonts w:ascii="Times New Roman" w:hAnsi="Times New Roman"/>
                <w:sz w:val="28"/>
                <w:szCs w:val="28"/>
                <w:lang w:val="uk-UA"/>
              </w:rPr>
              <w:t>18,2</w:t>
            </w:r>
          </w:p>
        </w:tc>
        <w:tc>
          <w:tcPr>
            <w:tcW w:w="4929" w:type="dxa"/>
          </w:tcPr>
          <w:p w:rsidR="004A4405" w:rsidRDefault="00483D3C" w:rsidP="009E216D">
            <w:pPr>
              <w:jc w:val="center"/>
              <w:rPr>
                <w:rFonts w:ascii="Times New Roman" w:hAnsi="Times New Roman"/>
                <w:sz w:val="28"/>
                <w:szCs w:val="28"/>
                <w:lang w:val="uk-UA"/>
              </w:rPr>
            </w:pPr>
            <w:r>
              <w:rPr>
                <w:rFonts w:ascii="Times New Roman" w:hAnsi="Times New Roman"/>
                <w:sz w:val="28"/>
                <w:szCs w:val="28"/>
                <w:lang w:val="uk-UA"/>
              </w:rPr>
              <w:t>2</w:t>
            </w:r>
            <w:r w:rsidR="00240F48">
              <w:rPr>
                <w:rFonts w:ascii="Times New Roman" w:hAnsi="Times New Roman"/>
                <w:sz w:val="28"/>
                <w:szCs w:val="28"/>
                <w:lang w:val="uk-UA"/>
              </w:rPr>
              <w:t>3,7</w:t>
            </w:r>
          </w:p>
        </w:tc>
      </w:tr>
      <w:tr w:rsidR="004A4405" w:rsidTr="009E216D">
        <w:tc>
          <w:tcPr>
            <w:tcW w:w="4928" w:type="dxa"/>
          </w:tcPr>
          <w:p w:rsidR="004A4405" w:rsidRDefault="004A4405" w:rsidP="009E216D">
            <w:pPr>
              <w:rPr>
                <w:rFonts w:ascii="Times New Roman" w:hAnsi="Times New Roman"/>
                <w:sz w:val="28"/>
                <w:szCs w:val="28"/>
                <w:lang w:val="uk-UA"/>
              </w:rPr>
            </w:pPr>
            <w:r>
              <w:rPr>
                <w:rFonts w:ascii="Times New Roman" w:hAnsi="Times New Roman"/>
                <w:sz w:val="28"/>
                <w:szCs w:val="28"/>
                <w:lang w:val="uk-UA"/>
              </w:rPr>
              <w:t>120 -140 б.</w:t>
            </w:r>
          </w:p>
        </w:tc>
        <w:tc>
          <w:tcPr>
            <w:tcW w:w="4929" w:type="dxa"/>
          </w:tcPr>
          <w:p w:rsidR="004A4405" w:rsidRDefault="00483D3C" w:rsidP="009E216D">
            <w:pPr>
              <w:jc w:val="center"/>
              <w:rPr>
                <w:rFonts w:ascii="Times New Roman" w:hAnsi="Times New Roman"/>
                <w:sz w:val="28"/>
                <w:szCs w:val="28"/>
                <w:lang w:val="uk-UA"/>
              </w:rPr>
            </w:pPr>
            <w:r>
              <w:rPr>
                <w:rFonts w:ascii="Times New Roman" w:hAnsi="Times New Roman"/>
                <w:sz w:val="28"/>
                <w:szCs w:val="28"/>
                <w:lang w:val="uk-UA"/>
              </w:rPr>
              <w:t>45,5</w:t>
            </w:r>
          </w:p>
        </w:tc>
        <w:tc>
          <w:tcPr>
            <w:tcW w:w="4929" w:type="dxa"/>
          </w:tcPr>
          <w:p w:rsidR="004A4405" w:rsidRDefault="00240F48" w:rsidP="009E216D">
            <w:pPr>
              <w:jc w:val="center"/>
              <w:rPr>
                <w:rFonts w:ascii="Times New Roman" w:hAnsi="Times New Roman"/>
                <w:sz w:val="28"/>
                <w:szCs w:val="28"/>
                <w:lang w:val="uk-UA"/>
              </w:rPr>
            </w:pPr>
            <w:r>
              <w:rPr>
                <w:rFonts w:ascii="Times New Roman" w:hAnsi="Times New Roman"/>
                <w:sz w:val="28"/>
                <w:szCs w:val="28"/>
                <w:lang w:val="uk-UA"/>
              </w:rPr>
              <w:t>26,6</w:t>
            </w:r>
          </w:p>
        </w:tc>
      </w:tr>
      <w:tr w:rsidR="004A4405" w:rsidTr="009E216D">
        <w:tc>
          <w:tcPr>
            <w:tcW w:w="4928" w:type="dxa"/>
          </w:tcPr>
          <w:p w:rsidR="004A4405" w:rsidRDefault="004A4405" w:rsidP="009E216D">
            <w:pPr>
              <w:rPr>
                <w:rFonts w:ascii="Times New Roman" w:hAnsi="Times New Roman"/>
                <w:sz w:val="28"/>
                <w:szCs w:val="28"/>
                <w:lang w:val="uk-UA"/>
              </w:rPr>
            </w:pPr>
            <w:r>
              <w:rPr>
                <w:rFonts w:ascii="Times New Roman" w:hAnsi="Times New Roman"/>
                <w:sz w:val="28"/>
                <w:szCs w:val="28"/>
                <w:lang w:val="uk-UA"/>
              </w:rPr>
              <w:t>140 -160 б.</w:t>
            </w:r>
          </w:p>
        </w:tc>
        <w:tc>
          <w:tcPr>
            <w:tcW w:w="4929" w:type="dxa"/>
          </w:tcPr>
          <w:p w:rsidR="004A4405" w:rsidRDefault="00483D3C" w:rsidP="009E216D">
            <w:pPr>
              <w:jc w:val="center"/>
              <w:rPr>
                <w:rFonts w:ascii="Times New Roman" w:hAnsi="Times New Roman"/>
                <w:sz w:val="28"/>
                <w:szCs w:val="28"/>
                <w:lang w:val="uk-UA"/>
              </w:rPr>
            </w:pPr>
            <w:r>
              <w:rPr>
                <w:rFonts w:ascii="Times New Roman" w:hAnsi="Times New Roman"/>
                <w:sz w:val="28"/>
                <w:szCs w:val="28"/>
                <w:lang w:val="uk-UA"/>
              </w:rPr>
              <w:t>9,1</w:t>
            </w:r>
          </w:p>
        </w:tc>
        <w:tc>
          <w:tcPr>
            <w:tcW w:w="4929" w:type="dxa"/>
          </w:tcPr>
          <w:p w:rsidR="004A4405" w:rsidRDefault="00483D3C" w:rsidP="009E216D">
            <w:pPr>
              <w:jc w:val="center"/>
              <w:rPr>
                <w:rFonts w:ascii="Times New Roman" w:hAnsi="Times New Roman"/>
                <w:sz w:val="28"/>
                <w:szCs w:val="28"/>
                <w:lang w:val="uk-UA"/>
              </w:rPr>
            </w:pPr>
            <w:r>
              <w:rPr>
                <w:rFonts w:ascii="Times New Roman" w:hAnsi="Times New Roman"/>
                <w:sz w:val="28"/>
                <w:szCs w:val="28"/>
                <w:lang w:val="uk-UA"/>
              </w:rPr>
              <w:t>1</w:t>
            </w:r>
            <w:r w:rsidR="00240F48">
              <w:rPr>
                <w:rFonts w:ascii="Times New Roman" w:hAnsi="Times New Roman"/>
                <w:sz w:val="28"/>
                <w:szCs w:val="28"/>
                <w:lang w:val="uk-UA"/>
              </w:rPr>
              <w:t>9</w:t>
            </w:r>
          </w:p>
        </w:tc>
      </w:tr>
      <w:tr w:rsidR="004A4405" w:rsidTr="009E216D">
        <w:tc>
          <w:tcPr>
            <w:tcW w:w="4928" w:type="dxa"/>
          </w:tcPr>
          <w:p w:rsidR="004A4405" w:rsidRDefault="004A4405" w:rsidP="009E216D">
            <w:pPr>
              <w:rPr>
                <w:rFonts w:ascii="Times New Roman" w:hAnsi="Times New Roman"/>
                <w:sz w:val="28"/>
                <w:szCs w:val="28"/>
                <w:lang w:val="uk-UA"/>
              </w:rPr>
            </w:pPr>
            <w:r>
              <w:rPr>
                <w:rFonts w:ascii="Times New Roman" w:hAnsi="Times New Roman"/>
                <w:sz w:val="28"/>
                <w:szCs w:val="28"/>
                <w:lang w:val="uk-UA"/>
              </w:rPr>
              <w:t>160 -180 б.</w:t>
            </w:r>
          </w:p>
        </w:tc>
        <w:tc>
          <w:tcPr>
            <w:tcW w:w="4929" w:type="dxa"/>
          </w:tcPr>
          <w:p w:rsidR="004A4405" w:rsidRDefault="00483D3C" w:rsidP="009E216D">
            <w:pPr>
              <w:jc w:val="center"/>
              <w:rPr>
                <w:rFonts w:ascii="Times New Roman" w:hAnsi="Times New Roman"/>
                <w:sz w:val="28"/>
                <w:szCs w:val="28"/>
                <w:lang w:val="uk-UA"/>
              </w:rPr>
            </w:pPr>
            <w:r>
              <w:rPr>
                <w:rFonts w:ascii="Times New Roman" w:hAnsi="Times New Roman"/>
                <w:sz w:val="28"/>
                <w:szCs w:val="28"/>
                <w:lang w:val="uk-UA"/>
              </w:rPr>
              <w:t>18,2</w:t>
            </w:r>
          </w:p>
        </w:tc>
        <w:tc>
          <w:tcPr>
            <w:tcW w:w="4929" w:type="dxa"/>
          </w:tcPr>
          <w:p w:rsidR="004A4405" w:rsidRDefault="00240F48" w:rsidP="009E216D">
            <w:pPr>
              <w:jc w:val="center"/>
              <w:rPr>
                <w:rFonts w:ascii="Times New Roman" w:hAnsi="Times New Roman"/>
                <w:sz w:val="28"/>
                <w:szCs w:val="28"/>
                <w:lang w:val="uk-UA"/>
              </w:rPr>
            </w:pPr>
            <w:r>
              <w:rPr>
                <w:rFonts w:ascii="Times New Roman" w:hAnsi="Times New Roman"/>
                <w:sz w:val="28"/>
                <w:szCs w:val="28"/>
                <w:lang w:val="uk-UA"/>
              </w:rPr>
              <w:t>15</w:t>
            </w:r>
          </w:p>
        </w:tc>
      </w:tr>
      <w:tr w:rsidR="004A4405" w:rsidTr="009E216D">
        <w:tc>
          <w:tcPr>
            <w:tcW w:w="4928" w:type="dxa"/>
          </w:tcPr>
          <w:p w:rsidR="004A4405" w:rsidRDefault="004A4405" w:rsidP="009E216D">
            <w:pPr>
              <w:rPr>
                <w:rFonts w:ascii="Times New Roman" w:hAnsi="Times New Roman"/>
                <w:sz w:val="28"/>
                <w:szCs w:val="28"/>
                <w:lang w:val="uk-UA"/>
              </w:rPr>
            </w:pPr>
            <w:r>
              <w:rPr>
                <w:rFonts w:ascii="Times New Roman" w:hAnsi="Times New Roman"/>
                <w:sz w:val="28"/>
                <w:szCs w:val="28"/>
                <w:lang w:val="uk-UA"/>
              </w:rPr>
              <w:t>180 -200 б.</w:t>
            </w:r>
          </w:p>
        </w:tc>
        <w:tc>
          <w:tcPr>
            <w:tcW w:w="4929" w:type="dxa"/>
          </w:tcPr>
          <w:p w:rsidR="004A4405" w:rsidRDefault="00483D3C" w:rsidP="009E216D">
            <w:pPr>
              <w:jc w:val="center"/>
              <w:rPr>
                <w:rFonts w:ascii="Times New Roman" w:hAnsi="Times New Roman"/>
                <w:sz w:val="28"/>
                <w:szCs w:val="28"/>
                <w:lang w:val="uk-UA"/>
              </w:rPr>
            </w:pPr>
            <w:r>
              <w:rPr>
                <w:rFonts w:ascii="Times New Roman" w:hAnsi="Times New Roman"/>
                <w:sz w:val="28"/>
                <w:szCs w:val="28"/>
                <w:lang w:val="uk-UA"/>
              </w:rPr>
              <w:t>-</w:t>
            </w:r>
          </w:p>
        </w:tc>
        <w:tc>
          <w:tcPr>
            <w:tcW w:w="4929" w:type="dxa"/>
          </w:tcPr>
          <w:p w:rsidR="004A4405" w:rsidRDefault="00240F48" w:rsidP="00240F48">
            <w:pPr>
              <w:jc w:val="center"/>
              <w:rPr>
                <w:rFonts w:ascii="Times New Roman" w:hAnsi="Times New Roman"/>
                <w:sz w:val="28"/>
                <w:szCs w:val="28"/>
                <w:lang w:val="uk-UA"/>
              </w:rPr>
            </w:pPr>
            <w:r>
              <w:rPr>
                <w:rFonts w:ascii="Times New Roman" w:hAnsi="Times New Roman"/>
                <w:sz w:val="28"/>
                <w:szCs w:val="28"/>
                <w:lang w:val="uk-UA"/>
              </w:rPr>
              <w:t>4,7</w:t>
            </w:r>
          </w:p>
        </w:tc>
      </w:tr>
    </w:tbl>
    <w:p w:rsidR="00A80EDB" w:rsidRDefault="00A80EDB">
      <w:pPr>
        <w:rPr>
          <w:lang w:val="uk-UA"/>
        </w:rPr>
      </w:pPr>
    </w:p>
    <w:p w:rsidR="00A80EDB" w:rsidRDefault="00A80EDB">
      <w:pPr>
        <w:rPr>
          <w:lang w:val="uk-UA"/>
        </w:rPr>
      </w:pPr>
    </w:p>
    <w:p w:rsidR="00A80EDB" w:rsidRDefault="00A80EDB">
      <w:pPr>
        <w:rPr>
          <w:lang w:val="uk-UA"/>
        </w:rPr>
      </w:pPr>
    </w:p>
    <w:p w:rsidR="00FF5C75" w:rsidRDefault="00FF5C75">
      <w:pPr>
        <w:rPr>
          <w:lang w:val="uk-UA"/>
        </w:rPr>
      </w:pPr>
    </w:p>
    <w:p w:rsidR="00A80EDB" w:rsidRDefault="00A80EDB">
      <w:pPr>
        <w:rPr>
          <w:lang w:val="uk-UA"/>
        </w:rPr>
      </w:pPr>
    </w:p>
    <w:p w:rsidR="00A80EDB" w:rsidRDefault="00A80EDB">
      <w:pPr>
        <w:rPr>
          <w:lang w:val="uk-UA"/>
        </w:rPr>
      </w:pPr>
    </w:p>
    <w:tbl>
      <w:tblPr>
        <w:tblW w:w="1537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tblPr>
      <w:tblGrid>
        <w:gridCol w:w="6267"/>
        <w:gridCol w:w="2179"/>
        <w:gridCol w:w="1038"/>
        <w:gridCol w:w="1201"/>
        <w:gridCol w:w="938"/>
        <w:gridCol w:w="938"/>
        <w:gridCol w:w="938"/>
        <w:gridCol w:w="938"/>
        <w:gridCol w:w="938"/>
      </w:tblGrid>
      <w:tr w:rsidR="00A80EDB" w:rsidRPr="00A80EDB" w:rsidTr="00A80EDB">
        <w:tc>
          <w:tcPr>
            <w:tcW w:w="0" w:type="auto"/>
            <w:gridSpan w:val="2"/>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proofErr w:type="spellStart"/>
            <w:r w:rsidRPr="00A80EDB">
              <w:rPr>
                <w:rFonts w:ascii="Times New Roman" w:eastAsia="Times New Roman" w:hAnsi="Times New Roman"/>
                <w:b/>
                <w:bCs/>
                <w:sz w:val="18"/>
                <w:szCs w:val="18"/>
                <w:lang w:eastAsia="ru-RU"/>
              </w:rPr>
              <w:t>Навчальний</w:t>
            </w:r>
            <w:proofErr w:type="spellEnd"/>
            <w:r w:rsidRPr="00A80EDB">
              <w:rPr>
                <w:rFonts w:ascii="Times New Roman" w:eastAsia="Times New Roman" w:hAnsi="Times New Roman"/>
                <w:b/>
                <w:bCs/>
                <w:sz w:val="18"/>
                <w:szCs w:val="18"/>
                <w:lang w:eastAsia="ru-RU"/>
              </w:rPr>
              <w:t xml:space="preserve"> заклад</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proofErr w:type="spellStart"/>
            <w:r w:rsidRPr="00A80EDB">
              <w:rPr>
                <w:rFonts w:ascii="Times New Roman" w:eastAsia="Times New Roman" w:hAnsi="Times New Roman"/>
                <w:b/>
                <w:bCs/>
                <w:sz w:val="18"/>
                <w:szCs w:val="18"/>
                <w:lang w:eastAsia="ru-RU"/>
              </w:rPr>
              <w:t>Усього</w:t>
            </w:r>
            <w:proofErr w:type="spellEnd"/>
          </w:p>
        </w:tc>
        <w:tc>
          <w:tcPr>
            <w:tcW w:w="0" w:type="auto"/>
            <w:gridSpan w:val="6"/>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r w:rsidRPr="00A80EDB">
              <w:rPr>
                <w:rFonts w:ascii="Times New Roman" w:eastAsia="Times New Roman" w:hAnsi="Times New Roman"/>
                <w:b/>
                <w:bCs/>
                <w:sz w:val="18"/>
                <w:szCs w:val="18"/>
                <w:lang w:eastAsia="ru-RU"/>
              </w:rPr>
              <w:t xml:space="preserve">% </w:t>
            </w:r>
            <w:proofErr w:type="spellStart"/>
            <w:r w:rsidRPr="00A80EDB">
              <w:rPr>
                <w:rFonts w:ascii="Times New Roman" w:eastAsia="Times New Roman" w:hAnsi="Times New Roman"/>
                <w:b/>
                <w:bCs/>
                <w:sz w:val="18"/>
                <w:szCs w:val="18"/>
                <w:lang w:eastAsia="ru-RU"/>
              </w:rPr>
              <w:t>учасників</w:t>
            </w:r>
            <w:proofErr w:type="spellEnd"/>
            <w:r w:rsidRPr="00A80EDB">
              <w:rPr>
                <w:rFonts w:ascii="Times New Roman" w:eastAsia="Times New Roman" w:hAnsi="Times New Roman"/>
                <w:b/>
                <w:bCs/>
                <w:sz w:val="18"/>
                <w:szCs w:val="18"/>
                <w:lang w:eastAsia="ru-RU"/>
              </w:rPr>
              <w:t xml:space="preserve">, </w:t>
            </w:r>
            <w:proofErr w:type="spellStart"/>
            <w:r w:rsidRPr="00A80EDB">
              <w:rPr>
                <w:rFonts w:ascii="Times New Roman" w:eastAsia="Times New Roman" w:hAnsi="Times New Roman"/>
                <w:b/>
                <w:bCs/>
                <w:sz w:val="18"/>
                <w:szCs w:val="18"/>
                <w:lang w:eastAsia="ru-RU"/>
              </w:rPr>
              <w:t>які</w:t>
            </w:r>
            <w:proofErr w:type="spellEnd"/>
            <w:r w:rsidRPr="00A80EDB">
              <w:rPr>
                <w:rFonts w:ascii="Times New Roman" w:eastAsia="Times New Roman" w:hAnsi="Times New Roman"/>
                <w:b/>
                <w:bCs/>
                <w:sz w:val="18"/>
                <w:szCs w:val="18"/>
                <w:lang w:eastAsia="ru-RU"/>
              </w:rPr>
              <w:t xml:space="preserve"> </w:t>
            </w:r>
            <w:proofErr w:type="spellStart"/>
            <w:r w:rsidRPr="00A80EDB">
              <w:rPr>
                <w:rFonts w:ascii="Times New Roman" w:eastAsia="Times New Roman" w:hAnsi="Times New Roman"/>
                <w:b/>
                <w:bCs/>
                <w:sz w:val="18"/>
                <w:szCs w:val="18"/>
                <w:lang w:eastAsia="ru-RU"/>
              </w:rPr>
              <w:t>отримали</w:t>
            </w:r>
            <w:proofErr w:type="spellEnd"/>
            <w:r w:rsidRPr="00A80EDB">
              <w:rPr>
                <w:rFonts w:ascii="Times New Roman" w:eastAsia="Times New Roman" w:hAnsi="Times New Roman"/>
                <w:b/>
                <w:bCs/>
                <w:sz w:val="18"/>
                <w:szCs w:val="18"/>
                <w:lang w:eastAsia="ru-RU"/>
              </w:rPr>
              <w:t xml:space="preserve"> </w:t>
            </w:r>
            <w:proofErr w:type="spellStart"/>
            <w:r w:rsidRPr="00A80EDB">
              <w:rPr>
                <w:rFonts w:ascii="Times New Roman" w:eastAsia="Times New Roman" w:hAnsi="Times New Roman"/>
                <w:b/>
                <w:bCs/>
                <w:sz w:val="18"/>
                <w:szCs w:val="18"/>
                <w:lang w:eastAsia="ru-RU"/>
              </w:rPr>
              <w:t>відповідний</w:t>
            </w:r>
            <w:proofErr w:type="spellEnd"/>
            <w:r w:rsidRPr="00A80EDB">
              <w:rPr>
                <w:rFonts w:ascii="Times New Roman" w:eastAsia="Times New Roman" w:hAnsi="Times New Roman"/>
                <w:b/>
                <w:bCs/>
                <w:sz w:val="18"/>
                <w:szCs w:val="18"/>
                <w:lang w:eastAsia="ru-RU"/>
              </w:rPr>
              <w:t xml:space="preserve"> результат за шкалою 100-200 </w:t>
            </w:r>
            <w:proofErr w:type="spellStart"/>
            <w:r w:rsidRPr="00A80EDB">
              <w:rPr>
                <w:rFonts w:ascii="Times New Roman" w:eastAsia="Times New Roman" w:hAnsi="Times New Roman"/>
                <w:b/>
                <w:bCs/>
                <w:sz w:val="18"/>
                <w:szCs w:val="18"/>
                <w:lang w:eastAsia="ru-RU"/>
              </w:rPr>
              <w:t>балі</w:t>
            </w:r>
            <w:proofErr w:type="gramStart"/>
            <w:r w:rsidRPr="00A80EDB">
              <w:rPr>
                <w:rFonts w:ascii="Times New Roman" w:eastAsia="Times New Roman" w:hAnsi="Times New Roman"/>
                <w:b/>
                <w:bCs/>
                <w:sz w:val="18"/>
                <w:szCs w:val="18"/>
                <w:lang w:eastAsia="ru-RU"/>
              </w:rPr>
              <w:t>в</w:t>
            </w:r>
            <w:proofErr w:type="spellEnd"/>
            <w:proofErr w:type="gramEnd"/>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proofErr w:type="spellStart"/>
            <w:r w:rsidRPr="00A80EDB">
              <w:rPr>
                <w:rFonts w:ascii="Times New Roman" w:eastAsia="Times New Roman" w:hAnsi="Times New Roman"/>
                <w:b/>
                <w:bCs/>
                <w:sz w:val="18"/>
                <w:szCs w:val="18"/>
                <w:lang w:eastAsia="ru-RU"/>
              </w:rPr>
              <w:t>Назва</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r w:rsidRPr="00A80EDB">
              <w:rPr>
                <w:rFonts w:ascii="Times New Roman" w:eastAsia="Times New Roman" w:hAnsi="Times New Roman"/>
                <w:b/>
                <w:bCs/>
                <w:sz w:val="18"/>
                <w:szCs w:val="18"/>
                <w:lang w:eastAsia="ru-RU"/>
              </w:rPr>
              <w:t>Тип</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r w:rsidRPr="00A80EDB">
              <w:rPr>
                <w:rFonts w:ascii="Times New Roman" w:eastAsia="Times New Roman" w:hAnsi="Times New Roman"/>
                <w:b/>
                <w:bCs/>
                <w:sz w:val="18"/>
                <w:szCs w:val="18"/>
                <w:lang w:eastAsia="ru-RU"/>
              </w:rPr>
              <w:t>Взяли участь</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r w:rsidRPr="00A80EDB">
              <w:rPr>
                <w:rFonts w:ascii="Times New Roman" w:eastAsia="Times New Roman" w:hAnsi="Times New Roman"/>
                <w:b/>
                <w:bCs/>
                <w:sz w:val="18"/>
                <w:szCs w:val="18"/>
                <w:lang w:eastAsia="ru-RU"/>
              </w:rPr>
              <w:t xml:space="preserve">не </w:t>
            </w:r>
            <w:proofErr w:type="spellStart"/>
            <w:r w:rsidRPr="00A80EDB">
              <w:rPr>
                <w:rFonts w:ascii="Times New Roman" w:eastAsia="Times New Roman" w:hAnsi="Times New Roman"/>
                <w:b/>
                <w:bCs/>
                <w:sz w:val="18"/>
                <w:szCs w:val="18"/>
                <w:lang w:eastAsia="ru-RU"/>
              </w:rPr>
              <w:t>подолали</w:t>
            </w:r>
            <w:proofErr w:type="spellEnd"/>
            <w:r w:rsidRPr="00A80EDB">
              <w:rPr>
                <w:rFonts w:ascii="Times New Roman" w:eastAsia="Times New Roman" w:hAnsi="Times New Roman"/>
                <w:b/>
                <w:bCs/>
                <w:sz w:val="18"/>
                <w:szCs w:val="18"/>
                <w:lang w:eastAsia="ru-RU"/>
              </w:rPr>
              <w:br/>
            </w:r>
            <w:proofErr w:type="spellStart"/>
            <w:r w:rsidRPr="00A80EDB">
              <w:rPr>
                <w:rFonts w:ascii="Times New Roman" w:eastAsia="Times New Roman" w:hAnsi="Times New Roman"/>
                <w:b/>
                <w:bCs/>
                <w:sz w:val="18"/>
                <w:szCs w:val="18"/>
                <w:lang w:eastAsia="ru-RU"/>
              </w:rPr>
              <w:t>порі</w:t>
            </w:r>
            <w:proofErr w:type="gramStart"/>
            <w:r w:rsidRPr="00A80EDB">
              <w:rPr>
                <w:rFonts w:ascii="Times New Roman" w:eastAsia="Times New Roman" w:hAnsi="Times New Roman"/>
                <w:b/>
                <w:bCs/>
                <w:sz w:val="18"/>
                <w:szCs w:val="18"/>
                <w:lang w:eastAsia="ru-RU"/>
              </w:rPr>
              <w:t>г</w:t>
            </w:r>
            <w:proofErr w:type="spellEnd"/>
            <w:proofErr w:type="gram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proofErr w:type="gramStart"/>
            <w:r w:rsidRPr="00A80EDB">
              <w:rPr>
                <w:rFonts w:ascii="Times New Roman" w:eastAsia="Times New Roman" w:hAnsi="Times New Roman"/>
                <w:b/>
                <w:bCs/>
                <w:sz w:val="18"/>
                <w:szCs w:val="18"/>
                <w:lang w:eastAsia="ru-RU"/>
              </w:rPr>
              <w:t>[100;120)</w:t>
            </w:r>
            <w:proofErr w:type="gram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proofErr w:type="gramStart"/>
            <w:r w:rsidRPr="00A80EDB">
              <w:rPr>
                <w:rFonts w:ascii="Times New Roman" w:eastAsia="Times New Roman" w:hAnsi="Times New Roman"/>
                <w:b/>
                <w:bCs/>
                <w:sz w:val="18"/>
                <w:szCs w:val="18"/>
                <w:lang w:eastAsia="ru-RU"/>
              </w:rPr>
              <w:t>[120;140)</w:t>
            </w:r>
            <w:proofErr w:type="gram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proofErr w:type="gramStart"/>
            <w:r w:rsidRPr="00A80EDB">
              <w:rPr>
                <w:rFonts w:ascii="Times New Roman" w:eastAsia="Times New Roman" w:hAnsi="Times New Roman"/>
                <w:b/>
                <w:bCs/>
                <w:sz w:val="18"/>
                <w:szCs w:val="18"/>
                <w:lang w:eastAsia="ru-RU"/>
              </w:rPr>
              <w:t>[140;160)</w:t>
            </w:r>
            <w:proofErr w:type="gram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proofErr w:type="gramStart"/>
            <w:r w:rsidRPr="00A80EDB">
              <w:rPr>
                <w:rFonts w:ascii="Times New Roman" w:eastAsia="Times New Roman" w:hAnsi="Times New Roman"/>
                <w:b/>
                <w:bCs/>
                <w:sz w:val="18"/>
                <w:szCs w:val="18"/>
                <w:lang w:eastAsia="ru-RU"/>
              </w:rPr>
              <w:t>[160;180)</w:t>
            </w:r>
            <w:proofErr w:type="gram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b/>
                <w:bCs/>
                <w:sz w:val="18"/>
                <w:szCs w:val="18"/>
                <w:lang w:eastAsia="ru-RU"/>
              </w:rPr>
            </w:pPr>
            <w:r w:rsidRPr="00A80EDB">
              <w:rPr>
                <w:rFonts w:ascii="Times New Roman" w:eastAsia="Times New Roman" w:hAnsi="Times New Roman"/>
                <w:b/>
                <w:bCs/>
                <w:sz w:val="18"/>
                <w:szCs w:val="18"/>
                <w:lang w:eastAsia="ru-RU"/>
              </w:rPr>
              <w:t>[180;200]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Бердянська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1</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100.00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Захарівська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100.00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Комишуватська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75.00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25.00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Мангуська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№1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25.00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25.00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25.00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25.00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shd w:val="clear" w:color="auto" w:fill="DBE9F5"/>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Мангуська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№2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DBE9F5"/>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shd w:val="clear" w:color="auto" w:fill="DBE9F5"/>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7</w:t>
            </w:r>
          </w:p>
        </w:tc>
        <w:tc>
          <w:tcPr>
            <w:tcW w:w="0" w:type="auto"/>
            <w:tcBorders>
              <w:top w:val="single" w:sz="6" w:space="0" w:color="808080"/>
              <w:left w:val="single" w:sz="6" w:space="0" w:color="808080"/>
              <w:bottom w:val="single" w:sz="6" w:space="0" w:color="808080"/>
              <w:right w:val="single" w:sz="6" w:space="0" w:color="808080"/>
            </w:tcBorders>
            <w:shd w:val="clear" w:color="auto" w:fill="DBE9F5"/>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shd w:val="clear" w:color="auto" w:fill="DBE9F5"/>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71.43</w:t>
            </w:r>
          </w:p>
        </w:tc>
        <w:tc>
          <w:tcPr>
            <w:tcW w:w="0" w:type="auto"/>
            <w:tcBorders>
              <w:top w:val="single" w:sz="6" w:space="0" w:color="808080"/>
              <w:left w:val="single" w:sz="6" w:space="0" w:color="808080"/>
              <w:bottom w:val="single" w:sz="6" w:space="0" w:color="808080"/>
              <w:right w:val="single" w:sz="6" w:space="0" w:color="808080"/>
            </w:tcBorders>
            <w:shd w:val="clear" w:color="auto" w:fill="DBE9F5"/>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28.57</w:t>
            </w:r>
          </w:p>
        </w:tc>
        <w:tc>
          <w:tcPr>
            <w:tcW w:w="0" w:type="auto"/>
            <w:tcBorders>
              <w:top w:val="single" w:sz="6" w:space="0" w:color="808080"/>
              <w:left w:val="single" w:sz="6" w:space="0" w:color="808080"/>
              <w:bottom w:val="single" w:sz="6" w:space="0" w:color="808080"/>
              <w:right w:val="single" w:sz="6" w:space="0" w:color="808080"/>
            </w:tcBorders>
            <w:shd w:val="clear" w:color="auto" w:fill="DBE9F5"/>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shd w:val="clear" w:color="auto" w:fill="DBE9F5"/>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shd w:val="clear" w:color="auto" w:fill="DBE9F5"/>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Мелекінська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50.00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50.00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Приазовська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66.67</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33.33</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Стародубівська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3</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33.33</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33.33</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33.33</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Ялтинська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№1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4</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25.00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50.00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25.00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Ялтинська</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 I-III </w:t>
            </w:r>
            <w:proofErr w:type="spellStart"/>
            <w:r w:rsidRPr="00A80EDB">
              <w:rPr>
                <w:rFonts w:ascii="Times New Roman" w:eastAsia="Times New Roman" w:hAnsi="Times New Roman"/>
                <w:sz w:val="18"/>
                <w:szCs w:val="18"/>
                <w:lang w:eastAsia="ru-RU"/>
              </w:rPr>
              <w:t>ступенів</w:t>
            </w:r>
            <w:proofErr w:type="spellEnd"/>
            <w:r w:rsidRPr="00A80EDB">
              <w:rPr>
                <w:rFonts w:ascii="Times New Roman" w:eastAsia="Times New Roman" w:hAnsi="Times New Roman"/>
                <w:sz w:val="18"/>
                <w:szCs w:val="18"/>
                <w:lang w:eastAsia="ru-RU"/>
              </w:rPr>
              <w:t xml:space="preserve"> №2 </w:t>
            </w:r>
            <w:proofErr w:type="spellStart"/>
            <w:r w:rsidRPr="00A80EDB">
              <w:rPr>
                <w:rFonts w:ascii="Times New Roman" w:eastAsia="Times New Roman" w:hAnsi="Times New Roman"/>
                <w:sz w:val="18"/>
                <w:szCs w:val="18"/>
                <w:lang w:eastAsia="ru-RU"/>
              </w:rPr>
              <w:t>Першотравневої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районної</w:t>
            </w:r>
            <w:proofErr w:type="spellEnd"/>
            <w:r w:rsidRPr="00A80EDB">
              <w:rPr>
                <w:rFonts w:ascii="Times New Roman" w:eastAsia="Times New Roman" w:hAnsi="Times New Roman"/>
                <w:sz w:val="18"/>
                <w:szCs w:val="18"/>
                <w:lang w:eastAsia="ru-RU"/>
              </w:rPr>
              <w:t xml:space="preserve"> ради </w:t>
            </w:r>
            <w:proofErr w:type="spellStart"/>
            <w:r w:rsidRPr="00A80EDB">
              <w:rPr>
                <w:rFonts w:ascii="Times New Roman" w:eastAsia="Times New Roman" w:hAnsi="Times New Roman"/>
                <w:sz w:val="18"/>
                <w:szCs w:val="18"/>
                <w:lang w:eastAsia="ru-RU"/>
              </w:rPr>
              <w:t>Донецької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області</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середня</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загальноосвітня</w:t>
            </w:r>
            <w:proofErr w:type="spellEnd"/>
            <w:r w:rsidRPr="00A80EDB">
              <w:rPr>
                <w:rFonts w:ascii="Times New Roman" w:eastAsia="Times New Roman" w:hAnsi="Times New Roman"/>
                <w:sz w:val="18"/>
                <w:szCs w:val="18"/>
                <w:lang w:eastAsia="ru-RU"/>
              </w:rPr>
              <w:t xml:space="preserve"> школа</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5</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60.00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proofErr w:type="spellStart"/>
            <w:r w:rsidRPr="00A80EDB">
              <w:rPr>
                <w:rFonts w:ascii="Times New Roman" w:eastAsia="Times New Roman" w:hAnsi="Times New Roman"/>
                <w:sz w:val="18"/>
                <w:szCs w:val="18"/>
                <w:lang w:eastAsia="ru-RU"/>
              </w:rPr>
              <w:t>інші</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категорії</w:t>
            </w:r>
            <w:proofErr w:type="spellEnd"/>
            <w:r w:rsidRPr="00A80EDB">
              <w:rPr>
                <w:rFonts w:ascii="Times New Roman" w:eastAsia="Times New Roman" w:hAnsi="Times New Roman"/>
                <w:sz w:val="18"/>
                <w:szCs w:val="18"/>
                <w:lang w:eastAsia="ru-RU"/>
              </w:rPr>
              <w:t xml:space="preserve"> </w:t>
            </w:r>
            <w:proofErr w:type="spellStart"/>
            <w:r w:rsidRPr="00A80EDB">
              <w:rPr>
                <w:rFonts w:ascii="Times New Roman" w:eastAsia="Times New Roman" w:hAnsi="Times New Roman"/>
                <w:sz w:val="18"/>
                <w:szCs w:val="18"/>
                <w:lang w:eastAsia="ru-RU"/>
              </w:rPr>
              <w:t>учасників</w:t>
            </w:r>
            <w:proofErr w:type="spellEnd"/>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10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10.00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30.00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40.00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20.00</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sz w:val="18"/>
                <w:szCs w:val="18"/>
                <w:lang w:eastAsia="ru-RU"/>
              </w:rPr>
            </w:pPr>
            <w:r w:rsidRPr="00A80EDB">
              <w:rPr>
                <w:rFonts w:ascii="Times New Roman" w:eastAsia="Times New Roman" w:hAnsi="Times New Roman"/>
                <w:sz w:val="18"/>
                <w:szCs w:val="18"/>
                <w:lang w:eastAsia="ru-RU"/>
              </w:rPr>
              <w:t>0.00</w:t>
            </w:r>
          </w:p>
        </w:tc>
      </w:tr>
      <w:tr w:rsidR="00A80EDB" w:rsidRPr="00A80EDB" w:rsidTr="00A80EDB">
        <w:tc>
          <w:tcPr>
            <w:tcW w:w="0" w:type="auto"/>
            <w:gridSpan w:val="2"/>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right"/>
              <w:rPr>
                <w:rFonts w:ascii="Times New Roman" w:eastAsia="Times New Roman" w:hAnsi="Times New Roman"/>
                <w:i/>
                <w:iCs/>
                <w:sz w:val="18"/>
                <w:szCs w:val="18"/>
                <w:lang w:eastAsia="ru-RU"/>
              </w:rPr>
            </w:pPr>
            <w:proofErr w:type="spellStart"/>
            <w:r w:rsidRPr="00A80EDB">
              <w:rPr>
                <w:rFonts w:ascii="Times New Roman" w:eastAsia="Times New Roman" w:hAnsi="Times New Roman"/>
                <w:i/>
                <w:iCs/>
                <w:sz w:val="18"/>
                <w:szCs w:val="18"/>
                <w:lang w:eastAsia="ru-RU"/>
              </w:rPr>
              <w:t>Загалом</w:t>
            </w:r>
            <w:proofErr w:type="spellEnd"/>
            <w:r w:rsidRPr="00A80EDB">
              <w:rPr>
                <w:rFonts w:ascii="Times New Roman" w:eastAsia="Times New Roman" w:hAnsi="Times New Roman"/>
                <w:i/>
                <w:iCs/>
                <w:sz w:val="18"/>
                <w:szCs w:val="18"/>
                <w:lang w:eastAsia="ru-RU"/>
              </w:rPr>
              <w:t>:</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i/>
                <w:iCs/>
                <w:sz w:val="18"/>
                <w:szCs w:val="18"/>
                <w:lang w:eastAsia="ru-RU"/>
              </w:rPr>
            </w:pPr>
            <w:r w:rsidRPr="00A80EDB">
              <w:rPr>
                <w:rFonts w:ascii="Times New Roman" w:eastAsia="Times New Roman" w:hAnsi="Times New Roman"/>
                <w:i/>
                <w:iCs/>
                <w:sz w:val="18"/>
                <w:szCs w:val="18"/>
                <w:lang w:eastAsia="ru-RU"/>
              </w:rPr>
              <w:t>47</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i/>
                <w:iCs/>
                <w:sz w:val="18"/>
                <w:szCs w:val="18"/>
                <w:lang w:eastAsia="ru-RU"/>
              </w:rPr>
            </w:pPr>
            <w:r w:rsidRPr="00A80EDB">
              <w:rPr>
                <w:rFonts w:ascii="Times New Roman" w:eastAsia="Times New Roman" w:hAnsi="Times New Roman"/>
                <w:i/>
                <w:iCs/>
                <w:sz w:val="18"/>
                <w:szCs w:val="18"/>
                <w:lang w:eastAsia="ru-RU"/>
              </w:rPr>
              <w:t>14.89</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i/>
                <w:iCs/>
                <w:sz w:val="18"/>
                <w:szCs w:val="18"/>
                <w:lang w:eastAsia="ru-RU"/>
              </w:rPr>
            </w:pPr>
            <w:r w:rsidRPr="00A80EDB">
              <w:rPr>
                <w:rFonts w:ascii="Times New Roman" w:eastAsia="Times New Roman" w:hAnsi="Times New Roman"/>
                <w:i/>
                <w:iCs/>
                <w:sz w:val="18"/>
                <w:szCs w:val="18"/>
                <w:lang w:eastAsia="ru-RU"/>
              </w:rPr>
              <w:t>36.17</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i/>
                <w:iCs/>
                <w:sz w:val="18"/>
                <w:szCs w:val="18"/>
                <w:lang w:eastAsia="ru-RU"/>
              </w:rPr>
            </w:pPr>
            <w:r w:rsidRPr="00A80EDB">
              <w:rPr>
                <w:rFonts w:ascii="Times New Roman" w:eastAsia="Times New Roman" w:hAnsi="Times New Roman"/>
                <w:i/>
                <w:iCs/>
                <w:sz w:val="18"/>
                <w:szCs w:val="18"/>
                <w:lang w:eastAsia="ru-RU"/>
              </w:rPr>
              <w:t>19.15</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i/>
                <w:iCs/>
                <w:sz w:val="18"/>
                <w:szCs w:val="18"/>
                <w:lang w:eastAsia="ru-RU"/>
              </w:rPr>
            </w:pPr>
            <w:r w:rsidRPr="00A80EDB">
              <w:rPr>
                <w:rFonts w:ascii="Times New Roman" w:eastAsia="Times New Roman" w:hAnsi="Times New Roman"/>
                <w:i/>
                <w:iCs/>
                <w:sz w:val="18"/>
                <w:szCs w:val="18"/>
                <w:lang w:eastAsia="ru-RU"/>
              </w:rPr>
              <w:t>12.77</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i/>
                <w:iCs/>
                <w:sz w:val="18"/>
                <w:szCs w:val="18"/>
                <w:lang w:eastAsia="ru-RU"/>
              </w:rPr>
            </w:pPr>
            <w:r w:rsidRPr="00A80EDB">
              <w:rPr>
                <w:rFonts w:ascii="Times New Roman" w:eastAsia="Times New Roman" w:hAnsi="Times New Roman"/>
                <w:i/>
                <w:iCs/>
                <w:sz w:val="18"/>
                <w:szCs w:val="18"/>
                <w:lang w:eastAsia="ru-RU"/>
              </w:rPr>
              <w:t>14.89</w:t>
            </w:r>
          </w:p>
        </w:tc>
        <w:tc>
          <w:tcPr>
            <w:tcW w:w="0" w:type="auto"/>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A80EDB" w:rsidRPr="00A80EDB" w:rsidRDefault="00A80EDB" w:rsidP="00A80EDB">
            <w:pPr>
              <w:spacing w:after="0" w:line="240" w:lineRule="auto"/>
              <w:jc w:val="center"/>
              <w:rPr>
                <w:rFonts w:ascii="Times New Roman" w:eastAsia="Times New Roman" w:hAnsi="Times New Roman"/>
                <w:i/>
                <w:iCs/>
                <w:sz w:val="18"/>
                <w:szCs w:val="18"/>
                <w:lang w:eastAsia="ru-RU"/>
              </w:rPr>
            </w:pPr>
            <w:r w:rsidRPr="00A80EDB">
              <w:rPr>
                <w:rFonts w:ascii="Times New Roman" w:eastAsia="Times New Roman" w:hAnsi="Times New Roman"/>
                <w:i/>
                <w:iCs/>
                <w:sz w:val="18"/>
                <w:szCs w:val="18"/>
                <w:lang w:eastAsia="ru-RU"/>
              </w:rPr>
              <w:t>2.13</w:t>
            </w:r>
          </w:p>
        </w:tc>
      </w:tr>
    </w:tbl>
    <w:p w:rsidR="00DA7783" w:rsidRDefault="00DA7783" w:rsidP="00DA7783">
      <w:pPr>
        <w:spacing w:after="60"/>
        <w:jc w:val="center"/>
        <w:rPr>
          <w:b/>
          <w:bCs/>
          <w:sz w:val="30"/>
          <w:szCs w:val="30"/>
          <w:lang w:val="uk-UA"/>
        </w:rPr>
      </w:pPr>
    </w:p>
    <w:p w:rsidR="00DA7783" w:rsidRDefault="00DA7783" w:rsidP="00DA7783">
      <w:pPr>
        <w:spacing w:after="60"/>
        <w:jc w:val="center"/>
        <w:rPr>
          <w:b/>
          <w:bCs/>
          <w:sz w:val="30"/>
          <w:szCs w:val="30"/>
          <w:lang w:val="uk-UA"/>
        </w:rPr>
      </w:pPr>
    </w:p>
    <w:p w:rsidR="00DA7783" w:rsidRDefault="00DA7783" w:rsidP="00DA7783">
      <w:pPr>
        <w:spacing w:after="60"/>
        <w:jc w:val="center"/>
        <w:rPr>
          <w:b/>
          <w:bCs/>
          <w:sz w:val="30"/>
          <w:szCs w:val="30"/>
          <w:lang w:val="uk-UA"/>
        </w:rPr>
      </w:pPr>
      <w:r w:rsidRPr="00DA1471">
        <w:rPr>
          <w:b/>
          <w:bCs/>
          <w:sz w:val="30"/>
          <w:szCs w:val="30"/>
          <w:lang w:val="uk-UA"/>
        </w:rPr>
        <w:t xml:space="preserve">Орієнтовний перелік авторських </w:t>
      </w:r>
      <w:proofErr w:type="spellStart"/>
      <w:r w:rsidRPr="00DA1471">
        <w:rPr>
          <w:b/>
          <w:bCs/>
          <w:sz w:val="30"/>
          <w:szCs w:val="30"/>
          <w:lang w:val="uk-UA"/>
        </w:rPr>
        <w:t>вебінарів</w:t>
      </w:r>
      <w:proofErr w:type="spellEnd"/>
      <w:r w:rsidRPr="00DA1471">
        <w:rPr>
          <w:b/>
          <w:bCs/>
          <w:sz w:val="30"/>
          <w:szCs w:val="30"/>
          <w:lang w:val="uk-UA"/>
        </w:rPr>
        <w:t xml:space="preserve"> </w:t>
      </w:r>
      <w:r>
        <w:rPr>
          <w:b/>
          <w:bCs/>
          <w:sz w:val="30"/>
          <w:szCs w:val="30"/>
          <w:lang w:val="uk-UA"/>
        </w:rPr>
        <w:t>сесій</w:t>
      </w:r>
      <w:r w:rsidRPr="00DA1471">
        <w:rPr>
          <w:b/>
          <w:bCs/>
          <w:sz w:val="30"/>
          <w:szCs w:val="30"/>
          <w:lang w:val="uk-UA"/>
        </w:rPr>
        <w:t xml:space="preserve"> </w:t>
      </w:r>
      <w:proofErr w:type="spellStart"/>
      <w:r w:rsidRPr="00DA1471">
        <w:rPr>
          <w:b/>
          <w:bCs/>
          <w:sz w:val="30"/>
          <w:szCs w:val="30"/>
          <w:lang w:val="uk-UA"/>
        </w:rPr>
        <w:t>онлайн-проекту</w:t>
      </w:r>
      <w:proofErr w:type="spellEnd"/>
      <w:r w:rsidRPr="00DA1471">
        <w:rPr>
          <w:b/>
          <w:bCs/>
          <w:sz w:val="30"/>
          <w:szCs w:val="30"/>
          <w:lang w:val="uk-UA"/>
        </w:rPr>
        <w:t xml:space="preserve"> Видавництва «Ранок»</w:t>
      </w:r>
    </w:p>
    <w:p w:rsidR="00DA7783" w:rsidRPr="00DA1471" w:rsidRDefault="00DA7783" w:rsidP="00DA7783">
      <w:pPr>
        <w:spacing w:after="60"/>
        <w:jc w:val="center"/>
        <w:rPr>
          <w:b/>
          <w:bCs/>
          <w:sz w:val="30"/>
          <w:szCs w:val="30"/>
          <w:lang w:val="uk-UA"/>
        </w:rPr>
      </w:pPr>
      <w:r>
        <w:rPr>
          <w:b/>
          <w:bCs/>
          <w:sz w:val="30"/>
          <w:szCs w:val="30"/>
          <w:lang w:val="uk-UA"/>
        </w:rPr>
        <w:t xml:space="preserve"> </w:t>
      </w:r>
      <w:r w:rsidRPr="00DA1471">
        <w:rPr>
          <w:b/>
          <w:bCs/>
          <w:color w:val="FF0000"/>
          <w:sz w:val="32"/>
          <w:szCs w:val="32"/>
          <w:lang w:val="uk-UA"/>
        </w:rPr>
        <w:t xml:space="preserve">«Інтерактивна школа творчого вчителя» </w:t>
      </w:r>
      <w:r>
        <w:rPr>
          <w:b/>
          <w:bCs/>
          <w:sz w:val="30"/>
          <w:szCs w:val="30"/>
          <w:lang w:val="uk-UA"/>
        </w:rPr>
        <w:t xml:space="preserve">на </w:t>
      </w:r>
      <w:r w:rsidRPr="00CE6254">
        <w:rPr>
          <w:b/>
          <w:bCs/>
          <w:color w:val="FF0000"/>
          <w:sz w:val="30"/>
          <w:szCs w:val="30"/>
          <w:lang w:val="uk-UA"/>
        </w:rPr>
        <w:t>2016/17 навчальний рік</w:t>
      </w:r>
    </w:p>
    <w:p w:rsidR="00DA7783" w:rsidRPr="00254084" w:rsidRDefault="00DA7783" w:rsidP="00DA7783">
      <w:pPr>
        <w:spacing w:after="60"/>
        <w:jc w:val="center"/>
        <w:rPr>
          <w:b/>
          <w:bCs/>
          <w:sz w:val="30"/>
          <w:szCs w:val="30"/>
          <w:lang w:val="uk-UA"/>
        </w:rPr>
      </w:pPr>
      <w:r w:rsidRPr="00254084">
        <w:rPr>
          <w:b/>
          <w:bCs/>
          <w:sz w:val="30"/>
          <w:szCs w:val="30"/>
          <w:lang w:val="uk-UA"/>
        </w:rPr>
        <w:lastRenderedPageBreak/>
        <w:t>/</w:t>
      </w:r>
      <w:r w:rsidRPr="00254084">
        <w:rPr>
          <w:b/>
          <w:bCs/>
          <w:lang w:val="uk-UA"/>
        </w:rPr>
        <w:t>методична підтримка протягом всього року</w:t>
      </w:r>
      <w:r w:rsidRPr="00254084">
        <w:rPr>
          <w:b/>
          <w:bCs/>
          <w:sz w:val="30"/>
          <w:szCs w:val="30"/>
          <w:lang w:val="uk-UA"/>
        </w:rPr>
        <w:t>/</w:t>
      </w:r>
    </w:p>
    <w:p w:rsidR="00DA7783" w:rsidRDefault="00DA7783" w:rsidP="00DA7783">
      <w:pPr>
        <w:spacing w:after="60"/>
        <w:jc w:val="center"/>
        <w:rPr>
          <w:b/>
          <w:bCs/>
          <w:color w:val="FF0000"/>
          <w:sz w:val="30"/>
          <w:szCs w:val="30"/>
          <w:lang w:val="uk-UA"/>
        </w:rPr>
      </w:pPr>
    </w:p>
    <w:p w:rsidR="00DA7783" w:rsidRDefault="00DA7783" w:rsidP="00DA7783">
      <w:pPr>
        <w:spacing w:after="60"/>
        <w:jc w:val="center"/>
        <w:rPr>
          <w:b/>
          <w:bCs/>
          <w:sz w:val="30"/>
          <w:szCs w:val="30"/>
          <w:lang w:val="uk-UA"/>
        </w:rPr>
      </w:pPr>
      <w:r w:rsidRPr="00161F43">
        <w:rPr>
          <w:b/>
          <w:bCs/>
          <w:sz w:val="30"/>
          <w:szCs w:val="30"/>
          <w:lang w:val="uk-UA"/>
        </w:rPr>
        <w:t>(</w:t>
      </w:r>
      <w:r>
        <w:rPr>
          <w:b/>
          <w:bCs/>
          <w:sz w:val="30"/>
          <w:szCs w:val="30"/>
          <w:lang w:val="uk-UA"/>
        </w:rPr>
        <w:t xml:space="preserve">установча </w:t>
      </w:r>
      <w:r w:rsidRPr="00161F43">
        <w:rPr>
          <w:b/>
          <w:bCs/>
          <w:sz w:val="30"/>
          <w:szCs w:val="30"/>
          <w:lang w:val="uk-UA"/>
        </w:rPr>
        <w:t xml:space="preserve">серпнева сесія </w:t>
      </w:r>
      <w:r>
        <w:rPr>
          <w:b/>
          <w:bCs/>
          <w:sz w:val="30"/>
          <w:szCs w:val="30"/>
          <w:lang w:val="uk-UA"/>
        </w:rPr>
        <w:t>22 -23</w:t>
      </w:r>
      <w:r w:rsidRPr="00CE6254">
        <w:rPr>
          <w:b/>
          <w:bCs/>
          <w:sz w:val="30"/>
          <w:szCs w:val="30"/>
          <w:lang w:val="uk-UA"/>
        </w:rPr>
        <w:t xml:space="preserve"> серпня 2016 р</w:t>
      </w:r>
      <w:r w:rsidRPr="00161F43">
        <w:rPr>
          <w:b/>
          <w:bCs/>
          <w:sz w:val="30"/>
          <w:szCs w:val="30"/>
          <w:lang w:val="uk-UA"/>
        </w:rPr>
        <w:t>.</w:t>
      </w:r>
    </w:p>
    <w:p w:rsidR="00DA7783" w:rsidRDefault="00DA7783" w:rsidP="00DA7783">
      <w:pPr>
        <w:jc w:val="center"/>
        <w:rPr>
          <w:b/>
          <w:bCs/>
          <w:sz w:val="30"/>
          <w:szCs w:val="30"/>
          <w:lang w:val="uk-UA"/>
        </w:rPr>
      </w:pPr>
      <w:r w:rsidRPr="005C562B">
        <w:rPr>
          <w:rFonts w:ascii="Cambria" w:hAnsi="Cambria" w:cs="Tahoma"/>
          <w:b/>
          <w:color w:val="FF0000"/>
          <w:lang w:val="uk-UA"/>
        </w:rPr>
        <w:t>До 25-річчя незалежності України. Пишаємося бути українцями</w:t>
      </w:r>
      <w:r>
        <w:rPr>
          <w:rFonts w:ascii="Cambria" w:hAnsi="Cambria" w:cs="Tahoma"/>
          <w:b/>
          <w:color w:val="FF0000"/>
          <w:sz w:val="32"/>
          <w:szCs w:val="32"/>
          <w:lang w:val="uk-UA"/>
        </w:rPr>
        <w:t xml:space="preserve"> </w:t>
      </w:r>
      <w:r w:rsidRPr="00161F43">
        <w:rPr>
          <w:b/>
          <w:bCs/>
          <w:sz w:val="30"/>
          <w:szCs w:val="30"/>
          <w:lang w:val="uk-UA"/>
        </w:rPr>
        <w:t>)</w:t>
      </w:r>
    </w:p>
    <w:p w:rsidR="00DA7783" w:rsidRPr="00254084" w:rsidRDefault="00DA7783" w:rsidP="00DA7783">
      <w:pPr>
        <w:spacing w:after="60"/>
        <w:jc w:val="center"/>
        <w:rPr>
          <w:b/>
          <w:bCs/>
          <w:sz w:val="30"/>
          <w:szCs w:val="30"/>
          <w:lang w:val="uk-UA"/>
        </w:rPr>
      </w:pPr>
      <w:r w:rsidRPr="00254084">
        <w:rPr>
          <w:b/>
          <w:bCs/>
          <w:sz w:val="30"/>
          <w:szCs w:val="30"/>
          <w:lang w:val="uk-UA"/>
        </w:rPr>
        <w:t>(осіння сесія   24 жовтня–05 листопада 2016 р.)</w:t>
      </w:r>
    </w:p>
    <w:p w:rsidR="00DA7783" w:rsidRPr="00254084" w:rsidRDefault="00DA7783" w:rsidP="00DA7783">
      <w:pPr>
        <w:spacing w:after="60"/>
        <w:ind w:left="4248" w:firstLine="708"/>
        <w:rPr>
          <w:b/>
          <w:bCs/>
          <w:sz w:val="30"/>
          <w:szCs w:val="30"/>
          <w:lang w:val="uk-UA"/>
        </w:rPr>
      </w:pPr>
      <w:r w:rsidRPr="00254084">
        <w:rPr>
          <w:b/>
          <w:bCs/>
          <w:sz w:val="30"/>
          <w:szCs w:val="30"/>
          <w:lang w:val="uk-UA"/>
        </w:rPr>
        <w:t>(зимова сесія   09 січня–21 січня 2017 р.)</w:t>
      </w:r>
    </w:p>
    <w:p w:rsidR="00DA7783" w:rsidRPr="00254084" w:rsidRDefault="00DA7783" w:rsidP="00DA7783">
      <w:pPr>
        <w:spacing w:after="60"/>
        <w:jc w:val="center"/>
        <w:rPr>
          <w:b/>
          <w:bCs/>
          <w:sz w:val="30"/>
          <w:szCs w:val="30"/>
          <w:lang w:val="uk-UA"/>
        </w:rPr>
      </w:pPr>
      <w:r w:rsidRPr="00254084">
        <w:rPr>
          <w:b/>
          <w:bCs/>
          <w:sz w:val="30"/>
          <w:szCs w:val="30"/>
          <w:lang w:val="uk-UA"/>
        </w:rPr>
        <w:t>(весняна сесія   27 березня–08 квітня 2017 р.)</w:t>
      </w:r>
    </w:p>
    <w:p w:rsidR="00DA7783" w:rsidRPr="00DA1471" w:rsidRDefault="00DA7783" w:rsidP="00DA7783">
      <w:pPr>
        <w:spacing w:after="60"/>
        <w:jc w:val="center"/>
        <w:rPr>
          <w:b/>
          <w:bCs/>
          <w:sz w:val="26"/>
          <w:szCs w:val="26"/>
          <w:lang w:val="uk-UA"/>
        </w:rPr>
      </w:pPr>
    </w:p>
    <w:p w:rsidR="00DA7783" w:rsidRDefault="00DA7783" w:rsidP="00DA7783">
      <w:pPr>
        <w:jc w:val="right"/>
        <w:rPr>
          <w:b/>
          <w:color w:val="0070C0"/>
          <w:u w:val="single"/>
          <w:lang w:val="uk-UA"/>
        </w:rPr>
      </w:pPr>
      <w:r w:rsidRPr="00DA1471">
        <w:rPr>
          <w:lang w:val="uk-UA"/>
        </w:rPr>
        <w:t xml:space="preserve">Для участі у </w:t>
      </w:r>
      <w:proofErr w:type="spellStart"/>
      <w:r w:rsidRPr="00DA1471">
        <w:rPr>
          <w:lang w:val="uk-UA"/>
        </w:rPr>
        <w:t>вебінарах</w:t>
      </w:r>
      <w:proofErr w:type="spellEnd"/>
      <w:r w:rsidRPr="00DA1471">
        <w:rPr>
          <w:lang w:val="uk-UA"/>
        </w:rPr>
        <w:t xml:space="preserve"> і подальшого отримання сертифікату необхідно зареєструватися за адресою: </w:t>
      </w:r>
      <w:hyperlink r:id="rId7" w:history="1">
        <w:r w:rsidRPr="00DA1471">
          <w:rPr>
            <w:b/>
            <w:color w:val="0070C0"/>
            <w:u w:val="single"/>
            <w:lang w:val="uk-UA"/>
          </w:rPr>
          <w:t>http://www.ranok.com.ua/webinar.html/</w:t>
        </w:r>
      </w:hyperlink>
    </w:p>
    <w:p w:rsidR="00DA7783" w:rsidRPr="00DA1471" w:rsidRDefault="00DA7783" w:rsidP="00DA7783">
      <w:pPr>
        <w:jc w:val="right"/>
        <w:rPr>
          <w:color w:val="0070C0"/>
          <w:lang w:val="uk-UA"/>
        </w:rPr>
      </w:pPr>
    </w:p>
    <w:p w:rsidR="00DA7783" w:rsidRPr="00DA1471" w:rsidRDefault="00DA7783" w:rsidP="00DA7783">
      <w:pPr>
        <w:jc w:val="right"/>
        <w:rPr>
          <w:lang w:val="uk-UA"/>
        </w:rPr>
      </w:pPr>
      <w:r w:rsidRPr="00DA1471">
        <w:rPr>
          <w:lang w:val="uk-UA"/>
        </w:rPr>
        <w:t xml:space="preserve">Запис </w:t>
      </w:r>
      <w:proofErr w:type="spellStart"/>
      <w:r w:rsidRPr="00DA1471">
        <w:rPr>
          <w:lang w:val="uk-UA"/>
        </w:rPr>
        <w:t>вебінарів</w:t>
      </w:r>
      <w:proofErr w:type="spellEnd"/>
      <w:r w:rsidRPr="00DA1471">
        <w:rPr>
          <w:lang w:val="uk-UA"/>
        </w:rPr>
        <w:t xml:space="preserve"> буде розміщено на сайті </w:t>
      </w:r>
      <w:proofErr w:type="spellStart"/>
      <w:r w:rsidRPr="00DA1471">
        <w:rPr>
          <w:b/>
          <w:color w:val="0070C0"/>
          <w:u w:val="single"/>
          <w:lang w:val="uk-UA"/>
        </w:rPr>
        <w:t>interactive.ranok.com.ua</w:t>
      </w:r>
      <w:proofErr w:type="spellEnd"/>
      <w:r w:rsidRPr="00DA1471">
        <w:rPr>
          <w:b/>
          <w:color w:val="000000"/>
          <w:u w:val="single"/>
          <w:lang w:val="uk-UA"/>
        </w:rPr>
        <w:t xml:space="preserve"> </w:t>
      </w:r>
      <w:r w:rsidRPr="00DA1471">
        <w:rPr>
          <w:lang w:val="uk-UA"/>
        </w:rPr>
        <w:t>у розділі «Дистанційні курси»</w:t>
      </w:r>
    </w:p>
    <w:p w:rsidR="00DA7783" w:rsidRPr="00DA1471" w:rsidRDefault="00DA7783" w:rsidP="00DA7783">
      <w:pPr>
        <w:ind w:left="9912" w:firstLine="708"/>
        <w:jc w:val="center"/>
        <w:rPr>
          <w:lang w:val="uk-UA"/>
        </w:rPr>
      </w:pPr>
      <w:r w:rsidRPr="00DA1471">
        <w:rPr>
          <w:lang w:val="uk-UA"/>
        </w:rPr>
        <w:t>Постійна технічна підтримка 098 037 54 68</w:t>
      </w:r>
    </w:p>
    <w:p w:rsidR="00DA7783" w:rsidRPr="00061FE5" w:rsidRDefault="00DA7783" w:rsidP="00DA7783">
      <w:pPr>
        <w:autoSpaceDE w:val="0"/>
        <w:autoSpaceDN w:val="0"/>
        <w:adjustRightInd w:val="0"/>
        <w:ind w:left="7788" w:firstLine="708"/>
        <w:rPr>
          <w:color w:val="000000"/>
          <w:lang w:val="uk-UA"/>
        </w:rPr>
      </w:pPr>
      <w:r w:rsidRPr="00DA1471">
        <w:rPr>
          <w:lang w:val="uk-UA"/>
        </w:rPr>
        <w:t xml:space="preserve">Інформаційна підтримка </w:t>
      </w:r>
      <w:hyperlink r:id="rId8" w:history="1">
        <w:r w:rsidRPr="00A827F2">
          <w:rPr>
            <w:rStyle w:val="a4"/>
          </w:rPr>
          <w:t>e-ranok@ukr.net</w:t>
        </w:r>
      </w:hyperlink>
      <w:r>
        <w:rPr>
          <w:color w:val="000000"/>
          <w:lang w:val="uk-UA"/>
        </w:rPr>
        <w:t xml:space="preserve">, </w:t>
      </w:r>
      <w:hyperlink r:id="rId9" w:history="1">
        <w:r w:rsidRPr="00061FE5">
          <w:rPr>
            <w:rStyle w:val="a4"/>
          </w:rPr>
          <w:t>uchebka@ranok.com.ua</w:t>
        </w:r>
      </w:hyperlink>
    </w:p>
    <w:p w:rsidR="00A80EDB" w:rsidRDefault="00A80EDB">
      <w:pPr>
        <w:rPr>
          <w:lang w:val="uk-UA"/>
        </w:rPr>
      </w:pPr>
    </w:p>
    <w:tbl>
      <w:tblPr>
        <w:tblW w:w="15735"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2269"/>
        <w:gridCol w:w="7654"/>
        <w:gridCol w:w="5812"/>
      </w:tblGrid>
      <w:tr w:rsidR="00E91FDE" w:rsidRPr="00DA1471" w:rsidTr="00EB764B">
        <w:tc>
          <w:tcPr>
            <w:tcW w:w="15735" w:type="dxa"/>
            <w:gridSpan w:val="3"/>
            <w:tcMar>
              <w:left w:w="108" w:type="dxa"/>
            </w:tcMar>
          </w:tcPr>
          <w:p w:rsidR="00E91FDE" w:rsidRPr="00DA1471" w:rsidRDefault="00E91FDE" w:rsidP="00EB764B">
            <w:pPr>
              <w:tabs>
                <w:tab w:val="left" w:pos="2696"/>
              </w:tabs>
              <w:spacing w:before="60" w:after="60"/>
              <w:rPr>
                <w:b/>
                <w:bCs/>
                <w:sz w:val="26"/>
                <w:szCs w:val="26"/>
                <w:lang w:val="uk-UA"/>
              </w:rPr>
            </w:pPr>
            <w:r w:rsidRPr="00DA1471">
              <w:rPr>
                <w:b/>
                <w:bCs/>
                <w:sz w:val="26"/>
                <w:szCs w:val="26"/>
                <w:lang w:val="uk-UA"/>
              </w:rPr>
              <w:tab/>
              <w:t>Біологія, основи здоров’я, хімія</w:t>
            </w:r>
          </w:p>
        </w:tc>
      </w:tr>
      <w:tr w:rsidR="00E91FDE" w:rsidRPr="00552E2F" w:rsidTr="00EB764B">
        <w:tc>
          <w:tcPr>
            <w:tcW w:w="2269" w:type="dxa"/>
            <w:tcMar>
              <w:left w:w="108" w:type="dxa"/>
            </w:tcMar>
          </w:tcPr>
          <w:p w:rsidR="00E91FDE" w:rsidRPr="00040077" w:rsidRDefault="00E91FDE" w:rsidP="00EB764B">
            <w:pPr>
              <w:jc w:val="center"/>
              <w:rPr>
                <w:bCs/>
                <w:lang w:val="uk-UA"/>
              </w:rPr>
            </w:pPr>
            <w:r>
              <w:rPr>
                <w:bCs/>
                <w:lang w:val="uk-UA"/>
              </w:rPr>
              <w:t xml:space="preserve">1. </w:t>
            </w:r>
            <w:r w:rsidRPr="00040077">
              <w:rPr>
                <w:bCs/>
                <w:lang w:val="uk-UA"/>
              </w:rPr>
              <w:t>24 жовтня–05 листопада 2016 р.</w:t>
            </w:r>
          </w:p>
          <w:p w:rsidR="00E91FDE" w:rsidRPr="005D5445" w:rsidRDefault="00E91FDE" w:rsidP="00EB764B">
            <w:pPr>
              <w:jc w:val="center"/>
              <w:rPr>
                <w:lang w:val="uk-UA"/>
              </w:rPr>
            </w:pPr>
          </w:p>
        </w:tc>
        <w:tc>
          <w:tcPr>
            <w:tcW w:w="7654" w:type="dxa"/>
            <w:tcMar>
              <w:left w:w="108" w:type="dxa"/>
            </w:tcMar>
          </w:tcPr>
          <w:p w:rsidR="00E91FDE" w:rsidRPr="00A605DD" w:rsidRDefault="00E91FDE" w:rsidP="00EB764B">
            <w:pPr>
              <w:rPr>
                <w:b/>
                <w:u w:val="single"/>
                <w:lang w:val="uk-UA"/>
              </w:rPr>
            </w:pPr>
            <w:r w:rsidRPr="00A605DD">
              <w:rPr>
                <w:b/>
                <w:u w:val="single"/>
                <w:lang w:val="uk-UA"/>
              </w:rPr>
              <w:lastRenderedPageBreak/>
              <w:t xml:space="preserve">Хімія. 7 клас. </w:t>
            </w:r>
          </w:p>
          <w:p w:rsidR="00E91FDE" w:rsidRDefault="00E91FDE" w:rsidP="00EB764B">
            <w:pPr>
              <w:rPr>
                <w:lang w:val="uk-UA"/>
              </w:rPr>
            </w:pPr>
            <w:r w:rsidRPr="007C5647">
              <w:rPr>
                <w:lang w:val="uk-UA"/>
              </w:rPr>
              <w:t>Початкові хімічні поняття</w:t>
            </w:r>
            <w:r>
              <w:rPr>
                <w:lang w:val="uk-UA"/>
              </w:rPr>
              <w:t>.</w:t>
            </w:r>
          </w:p>
          <w:p w:rsidR="00E91FDE" w:rsidRPr="00A605DD" w:rsidRDefault="00E91FDE" w:rsidP="00EB764B">
            <w:pPr>
              <w:rPr>
                <w:b/>
                <w:u w:val="single"/>
                <w:lang w:val="uk-UA"/>
              </w:rPr>
            </w:pPr>
            <w:r w:rsidRPr="00A605DD">
              <w:rPr>
                <w:b/>
                <w:u w:val="single"/>
                <w:lang w:val="uk-UA"/>
              </w:rPr>
              <w:lastRenderedPageBreak/>
              <w:t xml:space="preserve">Хімія. 8 клас. </w:t>
            </w:r>
          </w:p>
          <w:p w:rsidR="00E91FDE" w:rsidRDefault="00E91FDE" w:rsidP="00EB764B">
            <w:pPr>
              <w:rPr>
                <w:lang w:val="uk-UA"/>
              </w:rPr>
            </w:pPr>
            <w:r w:rsidRPr="007C5647">
              <w:rPr>
                <w:lang w:val="uk-UA"/>
              </w:rPr>
              <w:t>Періодичний закон і періодична система хімічних елементів</w:t>
            </w:r>
            <w:r>
              <w:rPr>
                <w:lang w:val="uk-UA"/>
              </w:rPr>
              <w:t>.</w:t>
            </w:r>
          </w:p>
          <w:p w:rsidR="00E91FDE" w:rsidRDefault="00E91FDE" w:rsidP="00EB764B">
            <w:pPr>
              <w:rPr>
                <w:lang w:val="uk-UA"/>
              </w:rPr>
            </w:pPr>
          </w:p>
          <w:p w:rsidR="00E91FDE" w:rsidRPr="00DA1471" w:rsidRDefault="00E91FDE" w:rsidP="00EB764B">
            <w:pPr>
              <w:ind w:left="720"/>
              <w:rPr>
                <w:lang w:val="uk-UA"/>
              </w:rPr>
            </w:pPr>
          </w:p>
        </w:tc>
        <w:tc>
          <w:tcPr>
            <w:tcW w:w="5812" w:type="dxa"/>
            <w:tcMar>
              <w:left w:w="108" w:type="dxa"/>
            </w:tcMar>
          </w:tcPr>
          <w:p w:rsidR="00E91FDE" w:rsidRPr="00DA1471" w:rsidRDefault="00E91FDE" w:rsidP="00EB764B">
            <w:pPr>
              <w:spacing w:after="40"/>
              <w:rPr>
                <w:color w:val="000000"/>
                <w:shd w:val="clear" w:color="auto" w:fill="FFFFFF"/>
                <w:lang w:val="uk-UA"/>
              </w:rPr>
            </w:pPr>
            <w:r w:rsidRPr="00DA1471">
              <w:rPr>
                <w:b/>
                <w:bCs/>
                <w:color w:val="000000"/>
                <w:shd w:val="clear" w:color="auto" w:fill="FFFFFF"/>
                <w:lang w:val="uk-UA"/>
              </w:rPr>
              <w:lastRenderedPageBreak/>
              <w:t>Григорович Олексій Владиславович</w:t>
            </w:r>
            <w:r w:rsidRPr="00DA1471">
              <w:rPr>
                <w:color w:val="000000"/>
                <w:shd w:val="clear" w:color="auto" w:fill="FFFFFF"/>
                <w:lang w:val="uk-UA"/>
              </w:rPr>
              <w:t xml:space="preserve">, старший науковий співробітник Науково-дослідного інституту хімії Харківського національного університету імені В. Н. </w:t>
            </w:r>
            <w:proofErr w:type="spellStart"/>
            <w:r w:rsidRPr="00DA1471">
              <w:rPr>
                <w:color w:val="000000"/>
                <w:shd w:val="clear" w:color="auto" w:fill="FFFFFF"/>
                <w:lang w:val="uk-UA"/>
              </w:rPr>
              <w:lastRenderedPageBreak/>
              <w:t>Каразіна</w:t>
            </w:r>
            <w:proofErr w:type="spellEnd"/>
            <w:r w:rsidRPr="00DA1471">
              <w:rPr>
                <w:color w:val="000000"/>
                <w:shd w:val="clear" w:color="auto" w:fill="FFFFFF"/>
                <w:lang w:val="uk-UA"/>
              </w:rPr>
              <w:t xml:space="preserve">, </w:t>
            </w:r>
            <w:r w:rsidRPr="00DA1471">
              <w:rPr>
                <w:lang w:val="uk-UA"/>
              </w:rPr>
              <w:t>кандидат хімічних наук</w:t>
            </w:r>
            <w:r w:rsidRPr="00DA1471">
              <w:rPr>
                <w:color w:val="000000"/>
                <w:shd w:val="clear" w:color="auto" w:fill="FFFFFF"/>
                <w:lang w:val="uk-UA"/>
              </w:rPr>
              <w:t>, автор підручника — переможця Всеукраїнського конкурсу</w:t>
            </w:r>
          </w:p>
        </w:tc>
      </w:tr>
      <w:tr w:rsidR="00E91FDE" w:rsidRPr="00552E2F" w:rsidTr="00EB764B">
        <w:tc>
          <w:tcPr>
            <w:tcW w:w="2269" w:type="dxa"/>
            <w:tcMar>
              <w:left w:w="108" w:type="dxa"/>
            </w:tcMar>
          </w:tcPr>
          <w:p w:rsidR="00E91FDE" w:rsidRPr="00040077" w:rsidRDefault="00E91FDE" w:rsidP="00EB764B">
            <w:pPr>
              <w:jc w:val="center"/>
              <w:rPr>
                <w:bCs/>
                <w:lang w:val="uk-UA"/>
              </w:rPr>
            </w:pPr>
            <w:r>
              <w:rPr>
                <w:bCs/>
                <w:lang w:val="uk-UA"/>
              </w:rPr>
              <w:lastRenderedPageBreak/>
              <w:t xml:space="preserve">2. </w:t>
            </w:r>
            <w:r w:rsidRPr="00040077">
              <w:rPr>
                <w:bCs/>
                <w:lang w:val="uk-UA"/>
              </w:rPr>
              <w:t>09 січня–21 січня 2017 р.</w:t>
            </w:r>
          </w:p>
          <w:p w:rsidR="00E91FDE" w:rsidRPr="005D5445" w:rsidRDefault="00E91FDE" w:rsidP="00EB764B">
            <w:pPr>
              <w:jc w:val="center"/>
              <w:rPr>
                <w:lang w:val="uk-UA"/>
              </w:rPr>
            </w:pPr>
          </w:p>
        </w:tc>
        <w:tc>
          <w:tcPr>
            <w:tcW w:w="7654" w:type="dxa"/>
            <w:tcMar>
              <w:left w:w="108" w:type="dxa"/>
            </w:tcMar>
          </w:tcPr>
          <w:p w:rsidR="00E91FDE" w:rsidRPr="00A605DD" w:rsidRDefault="00E91FDE" w:rsidP="00EB764B">
            <w:pPr>
              <w:rPr>
                <w:b/>
                <w:u w:val="single"/>
                <w:lang w:val="uk-UA"/>
              </w:rPr>
            </w:pPr>
            <w:r w:rsidRPr="00A605DD">
              <w:rPr>
                <w:b/>
                <w:u w:val="single"/>
                <w:lang w:val="uk-UA"/>
              </w:rPr>
              <w:t xml:space="preserve">Хімія. 7 клас. </w:t>
            </w:r>
          </w:p>
          <w:p w:rsidR="00E91FDE" w:rsidRDefault="00E91FDE" w:rsidP="00EB764B">
            <w:pPr>
              <w:rPr>
                <w:lang w:val="uk-UA"/>
              </w:rPr>
            </w:pPr>
            <w:r>
              <w:rPr>
                <w:lang w:val="uk-UA"/>
              </w:rPr>
              <w:t>Кисень.</w:t>
            </w:r>
          </w:p>
          <w:p w:rsidR="00E91FDE" w:rsidRPr="00A605DD" w:rsidRDefault="00E91FDE" w:rsidP="00EB764B">
            <w:pPr>
              <w:rPr>
                <w:b/>
                <w:u w:val="single"/>
                <w:lang w:val="uk-UA"/>
              </w:rPr>
            </w:pPr>
            <w:r w:rsidRPr="00A605DD">
              <w:rPr>
                <w:b/>
                <w:u w:val="single"/>
                <w:lang w:val="uk-UA"/>
              </w:rPr>
              <w:t xml:space="preserve">Хімія. 8 клас. </w:t>
            </w:r>
          </w:p>
          <w:p w:rsidR="00E91FDE" w:rsidRDefault="00E91FDE" w:rsidP="00EB764B">
            <w:pPr>
              <w:rPr>
                <w:lang w:val="uk-UA"/>
              </w:rPr>
            </w:pPr>
            <w:r w:rsidRPr="007C5647">
              <w:rPr>
                <w:lang w:val="uk-UA"/>
              </w:rPr>
              <w:t>Кількість речовини. Розрахунки за хімічними формулами</w:t>
            </w:r>
            <w:r>
              <w:rPr>
                <w:lang w:val="uk-UA"/>
              </w:rPr>
              <w:t>.</w:t>
            </w:r>
          </w:p>
          <w:p w:rsidR="00E91FDE" w:rsidRPr="00DA1471" w:rsidRDefault="00E91FDE" w:rsidP="00EB764B">
            <w:pPr>
              <w:ind w:left="720"/>
              <w:rPr>
                <w:lang w:val="uk-UA"/>
              </w:rPr>
            </w:pPr>
          </w:p>
        </w:tc>
        <w:tc>
          <w:tcPr>
            <w:tcW w:w="5812" w:type="dxa"/>
            <w:tcMar>
              <w:left w:w="108" w:type="dxa"/>
            </w:tcMar>
          </w:tcPr>
          <w:p w:rsidR="00E91FDE" w:rsidRPr="00DA1471" w:rsidRDefault="00E91FDE" w:rsidP="00EB764B">
            <w:pPr>
              <w:spacing w:after="40"/>
              <w:rPr>
                <w:color w:val="000000"/>
                <w:shd w:val="clear" w:color="auto" w:fill="FFFFFF"/>
                <w:lang w:val="uk-UA"/>
              </w:rPr>
            </w:pPr>
            <w:r w:rsidRPr="00DA1471">
              <w:rPr>
                <w:b/>
                <w:bCs/>
                <w:color w:val="000000"/>
                <w:shd w:val="clear" w:color="auto" w:fill="FFFFFF"/>
                <w:lang w:val="uk-UA"/>
              </w:rPr>
              <w:t>Григорович Олексій Владиславович</w:t>
            </w:r>
            <w:r w:rsidRPr="00DA1471">
              <w:rPr>
                <w:color w:val="000000"/>
                <w:shd w:val="clear" w:color="auto" w:fill="FFFFFF"/>
                <w:lang w:val="uk-UA"/>
              </w:rPr>
              <w:t xml:space="preserve">, старший науковий співробітник Науково-дослідного інституту хімії Харківського національного університету імені В. Н. </w:t>
            </w:r>
            <w:proofErr w:type="spellStart"/>
            <w:r w:rsidRPr="00DA1471">
              <w:rPr>
                <w:color w:val="000000"/>
                <w:shd w:val="clear" w:color="auto" w:fill="FFFFFF"/>
                <w:lang w:val="uk-UA"/>
              </w:rPr>
              <w:t>Каразіна</w:t>
            </w:r>
            <w:proofErr w:type="spellEnd"/>
            <w:r w:rsidRPr="00DA1471">
              <w:rPr>
                <w:color w:val="000000"/>
                <w:shd w:val="clear" w:color="auto" w:fill="FFFFFF"/>
                <w:lang w:val="uk-UA"/>
              </w:rPr>
              <w:t xml:space="preserve">, </w:t>
            </w:r>
            <w:r w:rsidRPr="00DA1471">
              <w:rPr>
                <w:lang w:val="uk-UA"/>
              </w:rPr>
              <w:t>кандидат хімічних наук</w:t>
            </w:r>
            <w:r w:rsidRPr="00DA1471">
              <w:rPr>
                <w:color w:val="000000"/>
                <w:shd w:val="clear" w:color="auto" w:fill="FFFFFF"/>
                <w:lang w:val="uk-UA"/>
              </w:rPr>
              <w:t>, автор підручника — переможця Всеукраїнського конкурсу</w:t>
            </w:r>
          </w:p>
        </w:tc>
      </w:tr>
      <w:tr w:rsidR="00E91FDE" w:rsidRPr="00552E2F" w:rsidTr="00EB764B">
        <w:tc>
          <w:tcPr>
            <w:tcW w:w="2269" w:type="dxa"/>
            <w:tcMar>
              <w:left w:w="108" w:type="dxa"/>
            </w:tcMar>
          </w:tcPr>
          <w:p w:rsidR="00E91FDE" w:rsidRPr="005D5445" w:rsidRDefault="00E91FDE" w:rsidP="00E91FDE">
            <w:pPr>
              <w:numPr>
                <w:ilvl w:val="0"/>
                <w:numId w:val="1"/>
              </w:numPr>
              <w:suppressAutoHyphens/>
              <w:spacing w:after="0" w:line="240" w:lineRule="auto"/>
              <w:jc w:val="center"/>
              <w:rPr>
                <w:lang w:val="uk-UA"/>
              </w:rPr>
            </w:pPr>
            <w:r w:rsidRPr="00040077">
              <w:rPr>
                <w:bCs/>
                <w:lang w:val="uk-UA"/>
              </w:rPr>
              <w:t>27 березня–08 квітня 2017 р.</w:t>
            </w:r>
          </w:p>
        </w:tc>
        <w:tc>
          <w:tcPr>
            <w:tcW w:w="7654" w:type="dxa"/>
            <w:tcMar>
              <w:left w:w="108" w:type="dxa"/>
            </w:tcMar>
          </w:tcPr>
          <w:p w:rsidR="00E91FDE" w:rsidRPr="00A605DD" w:rsidRDefault="00E91FDE" w:rsidP="00EB764B">
            <w:pPr>
              <w:rPr>
                <w:b/>
                <w:u w:val="single"/>
                <w:lang w:val="uk-UA"/>
              </w:rPr>
            </w:pPr>
            <w:r w:rsidRPr="00A605DD">
              <w:rPr>
                <w:b/>
                <w:u w:val="single"/>
                <w:lang w:val="uk-UA"/>
              </w:rPr>
              <w:t xml:space="preserve">Хімія. 7 клас. </w:t>
            </w:r>
          </w:p>
          <w:p w:rsidR="00E91FDE" w:rsidRDefault="00E91FDE" w:rsidP="00EB764B">
            <w:pPr>
              <w:ind w:left="720"/>
              <w:rPr>
                <w:lang w:val="uk-UA"/>
              </w:rPr>
            </w:pPr>
            <w:r w:rsidRPr="007C5647">
              <w:rPr>
                <w:lang w:val="uk-UA"/>
              </w:rPr>
              <w:t>Вода</w:t>
            </w:r>
            <w:r>
              <w:rPr>
                <w:lang w:val="uk-UA"/>
              </w:rPr>
              <w:t>.</w:t>
            </w:r>
          </w:p>
          <w:p w:rsidR="00E91FDE" w:rsidRPr="00A605DD" w:rsidRDefault="00E91FDE" w:rsidP="00EB764B">
            <w:pPr>
              <w:rPr>
                <w:b/>
                <w:u w:val="single"/>
                <w:lang w:val="uk-UA"/>
              </w:rPr>
            </w:pPr>
            <w:r w:rsidRPr="00A605DD">
              <w:rPr>
                <w:b/>
                <w:u w:val="single"/>
                <w:lang w:val="uk-UA"/>
              </w:rPr>
              <w:t xml:space="preserve">Хімія. </w:t>
            </w:r>
            <w:r>
              <w:rPr>
                <w:b/>
                <w:u w:val="single"/>
                <w:lang w:val="uk-UA"/>
              </w:rPr>
              <w:t>8</w:t>
            </w:r>
            <w:r w:rsidRPr="00A605DD">
              <w:rPr>
                <w:b/>
                <w:u w:val="single"/>
                <w:lang w:val="uk-UA"/>
              </w:rPr>
              <w:t xml:space="preserve"> клас. </w:t>
            </w:r>
          </w:p>
          <w:p w:rsidR="00E91FDE" w:rsidRDefault="00E91FDE" w:rsidP="00EB764B">
            <w:pPr>
              <w:ind w:left="720"/>
              <w:rPr>
                <w:lang w:val="uk-UA"/>
              </w:rPr>
            </w:pPr>
            <w:r w:rsidRPr="007C5647">
              <w:rPr>
                <w:lang w:val="uk-UA"/>
              </w:rPr>
              <w:t>Основні класи неорганічних наук</w:t>
            </w:r>
          </w:p>
          <w:p w:rsidR="00E91FDE" w:rsidRDefault="00E91FDE" w:rsidP="00EB764B">
            <w:pPr>
              <w:ind w:left="720"/>
              <w:rPr>
                <w:lang w:val="uk-UA"/>
              </w:rPr>
            </w:pPr>
          </w:p>
          <w:p w:rsidR="00E91FDE" w:rsidRPr="00DA1471" w:rsidRDefault="00E91FDE" w:rsidP="00EB764B">
            <w:pPr>
              <w:rPr>
                <w:lang w:val="uk-UA"/>
              </w:rPr>
            </w:pPr>
          </w:p>
        </w:tc>
        <w:tc>
          <w:tcPr>
            <w:tcW w:w="5812" w:type="dxa"/>
            <w:tcMar>
              <w:left w:w="108" w:type="dxa"/>
            </w:tcMar>
          </w:tcPr>
          <w:p w:rsidR="00E91FDE" w:rsidRPr="00DA1471" w:rsidRDefault="00E91FDE" w:rsidP="00EB764B">
            <w:pPr>
              <w:spacing w:after="40"/>
              <w:rPr>
                <w:color w:val="000000"/>
                <w:shd w:val="clear" w:color="auto" w:fill="FFFFFF"/>
                <w:lang w:val="uk-UA"/>
              </w:rPr>
            </w:pPr>
            <w:r w:rsidRPr="00DA1471">
              <w:rPr>
                <w:b/>
                <w:bCs/>
                <w:color w:val="000000"/>
                <w:shd w:val="clear" w:color="auto" w:fill="FFFFFF"/>
                <w:lang w:val="uk-UA"/>
              </w:rPr>
              <w:t>Григорович Олексій Владиславович</w:t>
            </w:r>
            <w:r w:rsidRPr="00DA1471">
              <w:rPr>
                <w:color w:val="000000"/>
                <w:shd w:val="clear" w:color="auto" w:fill="FFFFFF"/>
                <w:lang w:val="uk-UA"/>
              </w:rPr>
              <w:t xml:space="preserve">, старший науковий співробітник Науково-дослідного інституту хімії Харківського національного університету імені В. Н. </w:t>
            </w:r>
            <w:proofErr w:type="spellStart"/>
            <w:r w:rsidRPr="00DA1471">
              <w:rPr>
                <w:color w:val="000000"/>
                <w:shd w:val="clear" w:color="auto" w:fill="FFFFFF"/>
                <w:lang w:val="uk-UA"/>
              </w:rPr>
              <w:t>Каразіна</w:t>
            </w:r>
            <w:proofErr w:type="spellEnd"/>
            <w:r w:rsidRPr="00DA1471">
              <w:rPr>
                <w:color w:val="000000"/>
                <w:shd w:val="clear" w:color="auto" w:fill="FFFFFF"/>
                <w:lang w:val="uk-UA"/>
              </w:rPr>
              <w:t xml:space="preserve">, </w:t>
            </w:r>
            <w:r w:rsidRPr="00DA1471">
              <w:rPr>
                <w:lang w:val="uk-UA"/>
              </w:rPr>
              <w:t>кандидат хімічних наук</w:t>
            </w:r>
            <w:r w:rsidRPr="00DA1471">
              <w:rPr>
                <w:color w:val="000000"/>
                <w:shd w:val="clear" w:color="auto" w:fill="FFFFFF"/>
                <w:lang w:val="uk-UA"/>
              </w:rPr>
              <w:t>, автор підручника — переможця Всеукраїнського конкурсу</w:t>
            </w:r>
          </w:p>
        </w:tc>
      </w:tr>
      <w:tr w:rsidR="00E91FDE" w:rsidRPr="00DA1471" w:rsidTr="00EB764B">
        <w:tc>
          <w:tcPr>
            <w:tcW w:w="2269" w:type="dxa"/>
            <w:tcMar>
              <w:left w:w="108" w:type="dxa"/>
            </w:tcMar>
          </w:tcPr>
          <w:p w:rsidR="00E91FDE" w:rsidRPr="00040077" w:rsidRDefault="00E91FDE" w:rsidP="00EB764B">
            <w:pPr>
              <w:jc w:val="center"/>
              <w:rPr>
                <w:bCs/>
                <w:lang w:val="uk-UA"/>
              </w:rPr>
            </w:pPr>
            <w:r>
              <w:rPr>
                <w:bCs/>
                <w:lang w:val="uk-UA"/>
              </w:rPr>
              <w:t xml:space="preserve">1. </w:t>
            </w:r>
            <w:r w:rsidRPr="00040077">
              <w:rPr>
                <w:bCs/>
                <w:lang w:val="uk-UA"/>
              </w:rPr>
              <w:t>24 жовтня–05 листопада 2016 р.</w:t>
            </w:r>
          </w:p>
          <w:p w:rsidR="00E91FDE" w:rsidRPr="005D5445" w:rsidRDefault="00E91FDE" w:rsidP="00EB764B">
            <w:pPr>
              <w:jc w:val="center"/>
              <w:rPr>
                <w:lang w:val="uk-UA"/>
              </w:rPr>
            </w:pPr>
          </w:p>
        </w:tc>
        <w:tc>
          <w:tcPr>
            <w:tcW w:w="7654" w:type="dxa"/>
            <w:tcMar>
              <w:left w:w="108" w:type="dxa"/>
            </w:tcMar>
          </w:tcPr>
          <w:p w:rsidR="00E91FDE" w:rsidRPr="00A605DD" w:rsidRDefault="00E91FDE" w:rsidP="00EB764B">
            <w:pPr>
              <w:rPr>
                <w:b/>
                <w:u w:val="single"/>
                <w:lang w:val="uk-UA"/>
              </w:rPr>
            </w:pPr>
            <w:r w:rsidRPr="00A605DD">
              <w:rPr>
                <w:b/>
                <w:u w:val="single"/>
                <w:lang w:val="uk-UA"/>
              </w:rPr>
              <w:t xml:space="preserve">Біологія. 7 клас. </w:t>
            </w:r>
          </w:p>
          <w:p w:rsidR="00E91FDE" w:rsidRDefault="00E91FDE" w:rsidP="00EB764B">
            <w:pPr>
              <w:rPr>
                <w:lang w:val="uk-UA"/>
              </w:rPr>
            </w:pPr>
            <w:r>
              <w:rPr>
                <w:lang w:val="uk-UA"/>
              </w:rPr>
              <w:t xml:space="preserve">         </w:t>
            </w:r>
            <w:r w:rsidRPr="007C5647">
              <w:rPr>
                <w:lang w:val="uk-UA"/>
              </w:rPr>
              <w:t>Різноманітність тварин</w:t>
            </w:r>
            <w:r>
              <w:rPr>
                <w:lang w:val="uk-UA"/>
              </w:rPr>
              <w:t>.</w:t>
            </w:r>
          </w:p>
          <w:p w:rsidR="00E91FDE" w:rsidRPr="00A605DD" w:rsidRDefault="00E91FDE" w:rsidP="00EB764B">
            <w:pPr>
              <w:rPr>
                <w:b/>
                <w:u w:val="single"/>
                <w:lang w:val="uk-UA"/>
              </w:rPr>
            </w:pPr>
            <w:r w:rsidRPr="00A605DD">
              <w:rPr>
                <w:b/>
                <w:u w:val="single"/>
                <w:lang w:val="uk-UA"/>
              </w:rPr>
              <w:t xml:space="preserve">Біологія. </w:t>
            </w:r>
            <w:r>
              <w:rPr>
                <w:b/>
                <w:u w:val="single"/>
                <w:lang w:val="uk-UA"/>
              </w:rPr>
              <w:t>8</w:t>
            </w:r>
            <w:r w:rsidRPr="00A605DD">
              <w:rPr>
                <w:b/>
                <w:u w:val="single"/>
                <w:lang w:val="uk-UA"/>
              </w:rPr>
              <w:t xml:space="preserve"> клас. </w:t>
            </w:r>
          </w:p>
          <w:p w:rsidR="00E91FDE" w:rsidRDefault="00E91FDE" w:rsidP="00EB764B">
            <w:pPr>
              <w:rPr>
                <w:lang w:val="uk-UA"/>
              </w:rPr>
            </w:pPr>
            <w:r>
              <w:rPr>
                <w:lang w:val="uk-UA"/>
              </w:rPr>
              <w:lastRenderedPageBreak/>
              <w:t xml:space="preserve">         </w:t>
            </w:r>
            <w:r w:rsidRPr="007C5647">
              <w:rPr>
                <w:lang w:val="uk-UA"/>
              </w:rPr>
              <w:t>Обмін речовин та перетворення енергії в організмі людини</w:t>
            </w:r>
            <w:r>
              <w:rPr>
                <w:lang w:val="uk-UA"/>
              </w:rPr>
              <w:t>.</w:t>
            </w:r>
          </w:p>
          <w:p w:rsidR="00E91FDE" w:rsidRPr="004314F9" w:rsidRDefault="00E91FDE" w:rsidP="00EB764B">
            <w:pPr>
              <w:ind w:left="720"/>
              <w:rPr>
                <w:lang w:val="uk-UA"/>
              </w:rPr>
            </w:pPr>
          </w:p>
        </w:tc>
        <w:tc>
          <w:tcPr>
            <w:tcW w:w="5812" w:type="dxa"/>
            <w:tcMar>
              <w:left w:w="108" w:type="dxa"/>
            </w:tcMar>
          </w:tcPr>
          <w:p w:rsidR="00E91FDE" w:rsidRPr="005D5445" w:rsidRDefault="00E91FDE" w:rsidP="00EB764B">
            <w:pPr>
              <w:spacing w:after="40"/>
              <w:rPr>
                <w:lang w:val="uk-UA"/>
              </w:rPr>
            </w:pPr>
            <w:r w:rsidRPr="005D5445">
              <w:rPr>
                <w:b/>
                <w:bCs/>
                <w:lang w:val="uk-UA"/>
              </w:rPr>
              <w:lastRenderedPageBreak/>
              <w:t>Задорожний Костянтин Миколайович</w:t>
            </w:r>
            <w:r w:rsidRPr="005D5445">
              <w:rPr>
                <w:lang w:val="uk-UA"/>
              </w:rPr>
              <w:t xml:space="preserve">, доцент кафедри міських та регіональних екосистем Харківського національного університету міського господарства ім. О. М. </w:t>
            </w:r>
            <w:proofErr w:type="spellStart"/>
            <w:r w:rsidRPr="005D5445">
              <w:rPr>
                <w:lang w:val="uk-UA"/>
              </w:rPr>
              <w:t>Бекетова</w:t>
            </w:r>
            <w:proofErr w:type="spellEnd"/>
            <w:r w:rsidRPr="005D5445">
              <w:rPr>
                <w:lang w:val="uk-UA"/>
              </w:rPr>
              <w:t xml:space="preserve">, кандидат біологічних наук, головний редактор журналу «Біологія» ВГ «Основа», науковий </w:t>
            </w:r>
            <w:r w:rsidRPr="005D5445">
              <w:rPr>
                <w:lang w:val="uk-UA"/>
              </w:rPr>
              <w:lastRenderedPageBreak/>
              <w:t>редактор підручника — переможця Всеукраїнського конкурсу</w:t>
            </w:r>
          </w:p>
        </w:tc>
      </w:tr>
      <w:tr w:rsidR="00E91FDE" w:rsidRPr="005D5445" w:rsidTr="00EB764B">
        <w:tc>
          <w:tcPr>
            <w:tcW w:w="2269" w:type="dxa"/>
            <w:tcMar>
              <w:left w:w="108" w:type="dxa"/>
            </w:tcMar>
          </w:tcPr>
          <w:p w:rsidR="00E91FDE" w:rsidRPr="00040077" w:rsidRDefault="00E91FDE" w:rsidP="00EB764B">
            <w:pPr>
              <w:jc w:val="center"/>
              <w:rPr>
                <w:bCs/>
                <w:lang w:val="uk-UA"/>
              </w:rPr>
            </w:pPr>
            <w:r>
              <w:rPr>
                <w:bCs/>
                <w:lang w:val="uk-UA"/>
              </w:rPr>
              <w:lastRenderedPageBreak/>
              <w:t xml:space="preserve">2. </w:t>
            </w:r>
            <w:r w:rsidRPr="00040077">
              <w:rPr>
                <w:bCs/>
                <w:lang w:val="uk-UA"/>
              </w:rPr>
              <w:t>09 січня–21 січня 2017 р.</w:t>
            </w:r>
          </w:p>
          <w:p w:rsidR="00E91FDE" w:rsidRPr="005D5445" w:rsidRDefault="00E91FDE" w:rsidP="00EB764B">
            <w:pPr>
              <w:jc w:val="center"/>
              <w:rPr>
                <w:lang w:val="uk-UA"/>
              </w:rPr>
            </w:pPr>
          </w:p>
        </w:tc>
        <w:tc>
          <w:tcPr>
            <w:tcW w:w="7654" w:type="dxa"/>
            <w:tcMar>
              <w:left w:w="108" w:type="dxa"/>
            </w:tcMar>
          </w:tcPr>
          <w:p w:rsidR="00E91FDE" w:rsidRPr="00A605DD" w:rsidRDefault="00E91FDE" w:rsidP="00EB764B">
            <w:pPr>
              <w:rPr>
                <w:b/>
                <w:u w:val="single"/>
                <w:lang w:val="uk-UA"/>
              </w:rPr>
            </w:pPr>
            <w:r w:rsidRPr="00A605DD">
              <w:rPr>
                <w:b/>
                <w:u w:val="single"/>
                <w:lang w:val="uk-UA"/>
              </w:rPr>
              <w:t xml:space="preserve">Біологія. 7 клас. </w:t>
            </w:r>
          </w:p>
          <w:p w:rsidR="00E91FDE" w:rsidRDefault="00E91FDE" w:rsidP="00EB764B">
            <w:pPr>
              <w:rPr>
                <w:lang w:val="uk-UA"/>
              </w:rPr>
            </w:pPr>
            <w:r>
              <w:rPr>
                <w:lang w:val="uk-UA"/>
              </w:rPr>
              <w:t xml:space="preserve">       </w:t>
            </w:r>
            <w:r w:rsidRPr="007C5647">
              <w:rPr>
                <w:lang w:val="uk-UA"/>
              </w:rPr>
              <w:t>Процеси життєдіяльності тварин</w:t>
            </w:r>
          </w:p>
          <w:p w:rsidR="00E91FDE" w:rsidRDefault="00E91FDE" w:rsidP="00EB764B">
            <w:pPr>
              <w:rPr>
                <w:lang w:val="uk-UA"/>
              </w:rPr>
            </w:pPr>
          </w:p>
          <w:p w:rsidR="00E91FDE" w:rsidRPr="00197FEE" w:rsidRDefault="00E91FDE" w:rsidP="00EB764B">
            <w:pPr>
              <w:rPr>
                <w:b/>
                <w:u w:val="single"/>
                <w:lang w:val="uk-UA"/>
              </w:rPr>
            </w:pPr>
            <w:r w:rsidRPr="00197FEE">
              <w:rPr>
                <w:b/>
                <w:u w:val="single"/>
                <w:lang w:val="uk-UA"/>
              </w:rPr>
              <w:t xml:space="preserve">Біологія. 8 клас. </w:t>
            </w:r>
          </w:p>
          <w:p w:rsidR="00E91FDE" w:rsidRDefault="00E91FDE" w:rsidP="00EB764B">
            <w:pPr>
              <w:rPr>
                <w:lang w:val="uk-UA"/>
              </w:rPr>
            </w:pPr>
            <w:r>
              <w:rPr>
                <w:lang w:val="uk-UA"/>
              </w:rPr>
              <w:t xml:space="preserve">       </w:t>
            </w:r>
            <w:r w:rsidRPr="007C5647">
              <w:rPr>
                <w:lang w:val="uk-UA"/>
              </w:rPr>
              <w:t>Опора та рух</w:t>
            </w:r>
            <w:r>
              <w:rPr>
                <w:lang w:val="uk-UA"/>
              </w:rPr>
              <w:t>.</w:t>
            </w:r>
          </w:p>
          <w:p w:rsidR="00E91FDE" w:rsidRPr="004314F9" w:rsidRDefault="00E91FDE" w:rsidP="00EB764B">
            <w:pPr>
              <w:ind w:left="720"/>
              <w:rPr>
                <w:lang w:val="uk-UA"/>
              </w:rPr>
            </w:pPr>
          </w:p>
        </w:tc>
        <w:tc>
          <w:tcPr>
            <w:tcW w:w="5812" w:type="dxa"/>
            <w:tcMar>
              <w:left w:w="108" w:type="dxa"/>
            </w:tcMar>
          </w:tcPr>
          <w:p w:rsidR="00E91FDE" w:rsidRPr="005D5445" w:rsidRDefault="00E91FDE" w:rsidP="00EB764B">
            <w:pPr>
              <w:spacing w:after="40"/>
              <w:rPr>
                <w:lang w:val="uk-UA"/>
              </w:rPr>
            </w:pPr>
            <w:r w:rsidRPr="005D5445">
              <w:rPr>
                <w:b/>
                <w:bCs/>
                <w:lang w:val="uk-UA"/>
              </w:rPr>
              <w:t>Задорожний Костянтин Миколайович</w:t>
            </w:r>
            <w:r w:rsidRPr="005D5445">
              <w:rPr>
                <w:lang w:val="uk-UA"/>
              </w:rPr>
              <w:t xml:space="preserve">, доцент кафедри міських та регіональних екосистем Харківського національного університету міського господарства ім. О. М. </w:t>
            </w:r>
            <w:proofErr w:type="spellStart"/>
            <w:r w:rsidRPr="005D5445">
              <w:rPr>
                <w:lang w:val="uk-UA"/>
              </w:rPr>
              <w:t>Бекетова</w:t>
            </w:r>
            <w:proofErr w:type="spellEnd"/>
            <w:r w:rsidRPr="005D5445">
              <w:rPr>
                <w:lang w:val="uk-UA"/>
              </w:rPr>
              <w:t>, кандидат біологічних наук, головний редактор журналу «Біологія» ВГ «Основа», науковий редактор підручника — переможця Всеукраїнського конкурсу</w:t>
            </w:r>
          </w:p>
        </w:tc>
      </w:tr>
      <w:tr w:rsidR="00E91FDE" w:rsidRPr="005D5445" w:rsidTr="00EB764B">
        <w:tc>
          <w:tcPr>
            <w:tcW w:w="2269" w:type="dxa"/>
            <w:tcMar>
              <w:left w:w="108" w:type="dxa"/>
            </w:tcMar>
          </w:tcPr>
          <w:p w:rsidR="00E91FDE" w:rsidRPr="005D5445" w:rsidRDefault="00E91FDE" w:rsidP="00EB764B">
            <w:pPr>
              <w:jc w:val="center"/>
              <w:rPr>
                <w:lang w:val="uk-UA"/>
              </w:rPr>
            </w:pPr>
            <w:r>
              <w:rPr>
                <w:bCs/>
                <w:lang w:val="uk-UA"/>
              </w:rPr>
              <w:t>3</w:t>
            </w:r>
            <w:r w:rsidRPr="00040077">
              <w:rPr>
                <w:bCs/>
                <w:lang w:val="uk-UA"/>
              </w:rPr>
              <w:t>. 27 березня–08 квітня 2017 р.</w:t>
            </w:r>
          </w:p>
        </w:tc>
        <w:tc>
          <w:tcPr>
            <w:tcW w:w="7654" w:type="dxa"/>
            <w:tcMar>
              <w:left w:w="108" w:type="dxa"/>
            </w:tcMar>
          </w:tcPr>
          <w:p w:rsidR="00E91FDE" w:rsidRPr="00A605DD" w:rsidRDefault="00E91FDE" w:rsidP="00EB764B">
            <w:pPr>
              <w:rPr>
                <w:b/>
                <w:u w:val="single"/>
                <w:lang w:val="uk-UA"/>
              </w:rPr>
            </w:pPr>
            <w:r w:rsidRPr="00A605DD">
              <w:rPr>
                <w:b/>
                <w:u w:val="single"/>
                <w:lang w:val="uk-UA"/>
              </w:rPr>
              <w:t xml:space="preserve">Біологія. 7 клас. </w:t>
            </w:r>
          </w:p>
          <w:p w:rsidR="00E91FDE" w:rsidRPr="004314F9" w:rsidRDefault="00E91FDE" w:rsidP="00EB764B">
            <w:pPr>
              <w:ind w:left="360"/>
              <w:rPr>
                <w:lang w:val="uk-UA"/>
              </w:rPr>
            </w:pPr>
            <w:r w:rsidRPr="007C5647">
              <w:rPr>
                <w:lang w:val="uk-UA"/>
              </w:rPr>
              <w:t>Поведінка тварин</w:t>
            </w:r>
            <w:r>
              <w:rPr>
                <w:lang w:val="uk-UA"/>
              </w:rPr>
              <w:t>.</w:t>
            </w:r>
          </w:p>
          <w:p w:rsidR="00E91FDE" w:rsidRDefault="00E91FDE" w:rsidP="00EB764B">
            <w:pPr>
              <w:rPr>
                <w:lang w:val="uk-UA"/>
              </w:rPr>
            </w:pPr>
          </w:p>
          <w:p w:rsidR="00E91FDE" w:rsidRPr="00197FEE" w:rsidRDefault="00E91FDE" w:rsidP="00EB764B">
            <w:pPr>
              <w:rPr>
                <w:b/>
                <w:u w:val="single"/>
                <w:lang w:val="uk-UA"/>
              </w:rPr>
            </w:pPr>
            <w:r w:rsidRPr="00197FEE">
              <w:rPr>
                <w:b/>
                <w:u w:val="single"/>
                <w:lang w:val="uk-UA"/>
              </w:rPr>
              <w:t xml:space="preserve">Біологія. 8 клас. </w:t>
            </w:r>
          </w:p>
          <w:p w:rsidR="00E91FDE" w:rsidRPr="004314F9" w:rsidRDefault="00E91FDE" w:rsidP="00EB764B">
            <w:pPr>
              <w:rPr>
                <w:lang w:val="uk-UA"/>
              </w:rPr>
            </w:pPr>
            <w:r>
              <w:rPr>
                <w:lang w:val="uk-UA"/>
              </w:rPr>
              <w:t xml:space="preserve">      </w:t>
            </w:r>
            <w:r w:rsidRPr="007C5647">
              <w:rPr>
                <w:lang w:val="uk-UA"/>
              </w:rPr>
              <w:t>Регуляція функцій організму</w:t>
            </w:r>
            <w:r>
              <w:rPr>
                <w:lang w:val="uk-UA"/>
              </w:rPr>
              <w:t>.</w:t>
            </w:r>
          </w:p>
          <w:p w:rsidR="00E91FDE" w:rsidRPr="004314F9" w:rsidRDefault="00E91FDE" w:rsidP="00EB764B">
            <w:pPr>
              <w:rPr>
                <w:lang w:val="uk-UA"/>
              </w:rPr>
            </w:pPr>
          </w:p>
        </w:tc>
        <w:tc>
          <w:tcPr>
            <w:tcW w:w="5812" w:type="dxa"/>
            <w:tcMar>
              <w:left w:w="108" w:type="dxa"/>
            </w:tcMar>
          </w:tcPr>
          <w:p w:rsidR="00E91FDE" w:rsidRPr="005D5445" w:rsidRDefault="00E91FDE" w:rsidP="00EB764B">
            <w:pPr>
              <w:spacing w:after="40"/>
              <w:rPr>
                <w:lang w:val="uk-UA"/>
              </w:rPr>
            </w:pPr>
            <w:r w:rsidRPr="005D5445">
              <w:rPr>
                <w:b/>
                <w:bCs/>
                <w:lang w:val="uk-UA"/>
              </w:rPr>
              <w:t>Задорожний Костянтин Миколайович</w:t>
            </w:r>
            <w:r w:rsidRPr="005D5445">
              <w:rPr>
                <w:lang w:val="uk-UA"/>
              </w:rPr>
              <w:t xml:space="preserve">, доцент кафедри міських та регіональних екосистем Харківського національного університету міського господарства ім. О. М. </w:t>
            </w:r>
            <w:proofErr w:type="spellStart"/>
            <w:r w:rsidRPr="005D5445">
              <w:rPr>
                <w:lang w:val="uk-UA"/>
              </w:rPr>
              <w:t>Бекетова</w:t>
            </w:r>
            <w:proofErr w:type="spellEnd"/>
            <w:r w:rsidRPr="005D5445">
              <w:rPr>
                <w:lang w:val="uk-UA"/>
              </w:rPr>
              <w:t>, кандидат біологічних наук, головний редактор журналу «Біологія» ВГ «Основа», науковий редактор підручника — переможця Всеукраїнського конкурсу</w:t>
            </w:r>
          </w:p>
        </w:tc>
      </w:tr>
      <w:tr w:rsidR="00E91FDE" w:rsidRPr="00552E2F" w:rsidTr="00EB764B">
        <w:tc>
          <w:tcPr>
            <w:tcW w:w="2269" w:type="dxa"/>
            <w:tcMar>
              <w:left w:w="108" w:type="dxa"/>
            </w:tcMar>
          </w:tcPr>
          <w:p w:rsidR="00E91FDE" w:rsidRPr="00040077" w:rsidRDefault="00E91FDE" w:rsidP="00EB764B">
            <w:pPr>
              <w:jc w:val="center"/>
              <w:rPr>
                <w:bCs/>
                <w:lang w:val="uk-UA"/>
              </w:rPr>
            </w:pPr>
            <w:r w:rsidRPr="00040077">
              <w:rPr>
                <w:bCs/>
                <w:lang w:val="uk-UA"/>
              </w:rPr>
              <w:t>1. 24 жовтня–05 листопада 2016 р.</w:t>
            </w:r>
          </w:p>
          <w:p w:rsidR="00E91FDE" w:rsidRPr="005D5445" w:rsidRDefault="00E91FDE" w:rsidP="00EB764B">
            <w:pPr>
              <w:jc w:val="center"/>
              <w:rPr>
                <w:lang w:val="uk-UA"/>
              </w:rPr>
            </w:pPr>
          </w:p>
        </w:tc>
        <w:tc>
          <w:tcPr>
            <w:tcW w:w="7654" w:type="dxa"/>
            <w:tcMar>
              <w:left w:w="108" w:type="dxa"/>
            </w:tcMar>
          </w:tcPr>
          <w:p w:rsidR="00E91FDE" w:rsidRPr="00A54F1C" w:rsidRDefault="00E91FDE" w:rsidP="00EB764B">
            <w:pPr>
              <w:rPr>
                <w:b/>
                <w:u w:val="single"/>
                <w:lang w:val="uk-UA"/>
              </w:rPr>
            </w:pPr>
            <w:r w:rsidRPr="00A54F1C">
              <w:rPr>
                <w:b/>
                <w:u w:val="single"/>
                <w:lang w:val="uk-UA"/>
              </w:rPr>
              <w:t xml:space="preserve">Основи здоров’я. 7 клас. </w:t>
            </w:r>
          </w:p>
          <w:p w:rsidR="00E91FDE" w:rsidRDefault="00E91FDE" w:rsidP="00EB764B">
            <w:pPr>
              <w:rPr>
                <w:lang w:val="uk-UA"/>
              </w:rPr>
            </w:pPr>
          </w:p>
          <w:p w:rsidR="00E91FDE" w:rsidRDefault="00E91FDE" w:rsidP="00EB764B">
            <w:pPr>
              <w:ind w:left="720"/>
              <w:rPr>
                <w:lang w:val="uk-UA"/>
              </w:rPr>
            </w:pPr>
            <w:r w:rsidRPr="007C5647">
              <w:rPr>
                <w:lang w:val="uk-UA"/>
              </w:rPr>
              <w:t>Цілісність здоров'я. Значення життєвих принципів для здоров'я</w:t>
            </w:r>
            <w:r>
              <w:rPr>
                <w:lang w:val="uk-UA"/>
              </w:rPr>
              <w:t>.</w:t>
            </w:r>
          </w:p>
          <w:p w:rsidR="00E91FDE" w:rsidRPr="00A54F1C" w:rsidRDefault="00E91FDE" w:rsidP="00EB764B">
            <w:pPr>
              <w:rPr>
                <w:b/>
                <w:u w:val="single"/>
                <w:lang w:val="uk-UA"/>
              </w:rPr>
            </w:pPr>
            <w:r w:rsidRPr="00A54F1C">
              <w:rPr>
                <w:b/>
                <w:u w:val="single"/>
                <w:lang w:val="uk-UA"/>
              </w:rPr>
              <w:t xml:space="preserve">Основи здоров’я. 8 клас. </w:t>
            </w:r>
          </w:p>
          <w:p w:rsidR="00E91FDE" w:rsidRDefault="00E91FDE" w:rsidP="00EB764B">
            <w:pPr>
              <w:rPr>
                <w:lang w:val="uk-UA"/>
              </w:rPr>
            </w:pPr>
          </w:p>
          <w:p w:rsidR="00E91FDE" w:rsidRDefault="00E91FDE" w:rsidP="00EB764B">
            <w:pPr>
              <w:ind w:left="720"/>
              <w:rPr>
                <w:lang w:val="uk-UA"/>
              </w:rPr>
            </w:pPr>
            <w:r w:rsidRPr="007C5647">
              <w:rPr>
                <w:lang w:val="uk-UA"/>
              </w:rPr>
              <w:t>Надзвичайні ситуації</w:t>
            </w:r>
            <w:r>
              <w:rPr>
                <w:lang w:val="uk-UA"/>
              </w:rPr>
              <w:t>.</w:t>
            </w:r>
          </w:p>
          <w:p w:rsidR="00E91FDE" w:rsidRPr="00DA1471" w:rsidRDefault="00E91FDE" w:rsidP="00EB764B">
            <w:pPr>
              <w:ind w:left="720"/>
              <w:rPr>
                <w:lang w:val="uk-UA"/>
              </w:rPr>
            </w:pPr>
          </w:p>
        </w:tc>
        <w:tc>
          <w:tcPr>
            <w:tcW w:w="5812" w:type="dxa"/>
            <w:tcMar>
              <w:left w:w="108" w:type="dxa"/>
            </w:tcMar>
          </w:tcPr>
          <w:p w:rsidR="00E91FDE" w:rsidRPr="005D5445" w:rsidRDefault="00E91FDE" w:rsidP="00EB764B">
            <w:pPr>
              <w:spacing w:before="40" w:after="40"/>
              <w:rPr>
                <w:lang w:val="uk-UA"/>
              </w:rPr>
            </w:pPr>
            <w:proofErr w:type="spellStart"/>
            <w:r w:rsidRPr="005D5445">
              <w:rPr>
                <w:b/>
                <w:bCs/>
                <w:lang w:val="uk-UA"/>
              </w:rPr>
              <w:lastRenderedPageBreak/>
              <w:t>Тагліна</w:t>
            </w:r>
            <w:proofErr w:type="spellEnd"/>
            <w:r w:rsidRPr="005D5445">
              <w:rPr>
                <w:b/>
                <w:bCs/>
                <w:lang w:val="uk-UA"/>
              </w:rPr>
              <w:t xml:space="preserve"> Ольга Валентинівна</w:t>
            </w:r>
            <w:r w:rsidRPr="005D5445">
              <w:rPr>
                <w:lang w:val="uk-UA"/>
              </w:rPr>
              <w:t>, доцент кафедри генетики і цитології Харківського національного університету імені В. Н. </w:t>
            </w:r>
            <w:proofErr w:type="spellStart"/>
            <w:r w:rsidRPr="005D5445">
              <w:rPr>
                <w:lang w:val="uk-UA"/>
              </w:rPr>
              <w:t>Каразіна</w:t>
            </w:r>
            <w:proofErr w:type="spellEnd"/>
            <w:r w:rsidRPr="005D5445">
              <w:rPr>
                <w:lang w:val="uk-UA"/>
              </w:rPr>
              <w:t>, кандидат біологічних наук, доцент, учитель біології вищої категорії Державного університетського ліцею, учитель-методист, співавтор підручник</w:t>
            </w:r>
            <w:r>
              <w:rPr>
                <w:lang w:val="uk-UA"/>
              </w:rPr>
              <w:t xml:space="preserve">ів — переможців </w:t>
            </w:r>
            <w:r w:rsidRPr="005D5445">
              <w:rPr>
                <w:lang w:val="uk-UA"/>
              </w:rPr>
              <w:t xml:space="preserve"> Всеукраїнського конкурсу</w:t>
            </w:r>
          </w:p>
        </w:tc>
      </w:tr>
      <w:tr w:rsidR="00E91FDE" w:rsidRPr="00552E2F" w:rsidTr="00EB764B">
        <w:tc>
          <w:tcPr>
            <w:tcW w:w="2269" w:type="dxa"/>
            <w:tcMar>
              <w:left w:w="108" w:type="dxa"/>
            </w:tcMar>
          </w:tcPr>
          <w:p w:rsidR="00E91FDE" w:rsidRPr="00040077" w:rsidRDefault="00E91FDE" w:rsidP="00EB764B">
            <w:pPr>
              <w:jc w:val="center"/>
              <w:rPr>
                <w:bCs/>
                <w:lang w:val="uk-UA"/>
              </w:rPr>
            </w:pPr>
            <w:r w:rsidRPr="00040077">
              <w:rPr>
                <w:lang w:val="uk-UA"/>
              </w:rPr>
              <w:lastRenderedPageBreak/>
              <w:t xml:space="preserve">2. </w:t>
            </w:r>
            <w:r w:rsidRPr="00040077">
              <w:rPr>
                <w:bCs/>
                <w:lang w:val="uk-UA"/>
              </w:rPr>
              <w:t>09 січня–21 січня 2017 р.</w:t>
            </w:r>
          </w:p>
          <w:p w:rsidR="00E91FDE" w:rsidRPr="005D5445" w:rsidRDefault="00E91FDE" w:rsidP="00EB764B">
            <w:pPr>
              <w:jc w:val="center"/>
              <w:rPr>
                <w:lang w:val="uk-UA"/>
              </w:rPr>
            </w:pPr>
          </w:p>
        </w:tc>
        <w:tc>
          <w:tcPr>
            <w:tcW w:w="7654" w:type="dxa"/>
            <w:tcMar>
              <w:left w:w="108" w:type="dxa"/>
            </w:tcMar>
          </w:tcPr>
          <w:p w:rsidR="00E91FDE" w:rsidRPr="00A54F1C" w:rsidRDefault="00E91FDE" w:rsidP="00EB764B">
            <w:pPr>
              <w:rPr>
                <w:b/>
                <w:u w:val="single"/>
                <w:lang w:val="uk-UA"/>
              </w:rPr>
            </w:pPr>
            <w:r w:rsidRPr="00A54F1C">
              <w:rPr>
                <w:b/>
                <w:u w:val="single"/>
                <w:lang w:val="uk-UA"/>
              </w:rPr>
              <w:t xml:space="preserve">Основи здоров’я. 7 клас. </w:t>
            </w:r>
          </w:p>
          <w:p w:rsidR="00E91FDE" w:rsidRDefault="00E91FDE" w:rsidP="00EB764B">
            <w:pPr>
              <w:rPr>
                <w:lang w:val="uk-UA"/>
              </w:rPr>
            </w:pPr>
          </w:p>
          <w:p w:rsidR="00E91FDE" w:rsidRDefault="00E91FDE" w:rsidP="00EB764B">
            <w:pPr>
              <w:ind w:left="720"/>
              <w:rPr>
                <w:lang w:val="uk-UA"/>
              </w:rPr>
            </w:pPr>
            <w:r w:rsidRPr="007C5647">
              <w:rPr>
                <w:lang w:val="uk-UA"/>
              </w:rPr>
              <w:t>Емоційне благополуччя. Методи самоконтролю</w:t>
            </w:r>
            <w:r>
              <w:rPr>
                <w:lang w:val="uk-UA"/>
              </w:rPr>
              <w:t>.</w:t>
            </w:r>
          </w:p>
          <w:p w:rsidR="00E91FDE" w:rsidRPr="00A54F1C" w:rsidRDefault="00E91FDE" w:rsidP="00EB764B">
            <w:pPr>
              <w:rPr>
                <w:b/>
                <w:u w:val="single"/>
                <w:lang w:val="uk-UA"/>
              </w:rPr>
            </w:pPr>
            <w:r w:rsidRPr="00A54F1C">
              <w:rPr>
                <w:b/>
                <w:u w:val="single"/>
                <w:lang w:val="uk-UA"/>
              </w:rPr>
              <w:t xml:space="preserve">Основи здоров’я. 8 клас. </w:t>
            </w:r>
          </w:p>
          <w:p w:rsidR="00E91FDE" w:rsidRDefault="00E91FDE" w:rsidP="00EB764B">
            <w:pPr>
              <w:rPr>
                <w:lang w:val="uk-UA"/>
              </w:rPr>
            </w:pPr>
          </w:p>
          <w:p w:rsidR="00E91FDE" w:rsidRDefault="00E91FDE" w:rsidP="00EB764B">
            <w:pPr>
              <w:ind w:left="720"/>
              <w:rPr>
                <w:lang w:val="uk-UA"/>
              </w:rPr>
            </w:pPr>
            <w:r w:rsidRPr="007C5647">
              <w:rPr>
                <w:lang w:val="uk-UA"/>
              </w:rPr>
              <w:t>Соціальні аспекти статевого спілкування</w:t>
            </w:r>
            <w:r>
              <w:rPr>
                <w:lang w:val="uk-UA"/>
              </w:rPr>
              <w:t>.</w:t>
            </w:r>
          </w:p>
          <w:p w:rsidR="00E91FDE" w:rsidRPr="00DA1471" w:rsidRDefault="00E91FDE" w:rsidP="00EB764B">
            <w:pPr>
              <w:ind w:left="720"/>
              <w:rPr>
                <w:lang w:val="uk-UA"/>
              </w:rPr>
            </w:pPr>
          </w:p>
        </w:tc>
        <w:tc>
          <w:tcPr>
            <w:tcW w:w="5812" w:type="dxa"/>
            <w:tcMar>
              <w:left w:w="108" w:type="dxa"/>
            </w:tcMar>
          </w:tcPr>
          <w:p w:rsidR="00E91FDE" w:rsidRPr="005D5445" w:rsidRDefault="00E91FDE" w:rsidP="00EB764B">
            <w:pPr>
              <w:spacing w:before="40" w:after="40"/>
              <w:rPr>
                <w:lang w:val="uk-UA"/>
              </w:rPr>
            </w:pPr>
            <w:proofErr w:type="spellStart"/>
            <w:r w:rsidRPr="005D5445">
              <w:rPr>
                <w:b/>
                <w:bCs/>
                <w:lang w:val="uk-UA"/>
              </w:rPr>
              <w:t>Тагліна</w:t>
            </w:r>
            <w:proofErr w:type="spellEnd"/>
            <w:r w:rsidRPr="005D5445">
              <w:rPr>
                <w:b/>
                <w:bCs/>
                <w:lang w:val="uk-UA"/>
              </w:rPr>
              <w:t xml:space="preserve"> Ольга Валентинівна</w:t>
            </w:r>
            <w:r w:rsidRPr="005D5445">
              <w:rPr>
                <w:lang w:val="uk-UA"/>
              </w:rPr>
              <w:t>, доцент кафедри генетики і цитології Харківського національного університету імені В. Н. </w:t>
            </w:r>
            <w:proofErr w:type="spellStart"/>
            <w:r w:rsidRPr="005D5445">
              <w:rPr>
                <w:lang w:val="uk-UA"/>
              </w:rPr>
              <w:t>Каразіна</w:t>
            </w:r>
            <w:proofErr w:type="spellEnd"/>
            <w:r w:rsidRPr="005D5445">
              <w:rPr>
                <w:lang w:val="uk-UA"/>
              </w:rPr>
              <w:t>, кандидат біологічних наук, доцент, учитель біології вищої категорії Державного університетського ліцею, учитель-методист, співавтор підручник</w:t>
            </w:r>
            <w:r>
              <w:rPr>
                <w:lang w:val="uk-UA"/>
              </w:rPr>
              <w:t xml:space="preserve">ів — переможців </w:t>
            </w:r>
            <w:r w:rsidRPr="005D5445">
              <w:rPr>
                <w:lang w:val="uk-UA"/>
              </w:rPr>
              <w:t xml:space="preserve"> Всеукраїнського конкурсу</w:t>
            </w:r>
          </w:p>
        </w:tc>
      </w:tr>
      <w:tr w:rsidR="00E91FDE" w:rsidRPr="00552E2F" w:rsidTr="00EB764B">
        <w:tc>
          <w:tcPr>
            <w:tcW w:w="2269" w:type="dxa"/>
            <w:tcMar>
              <w:left w:w="108" w:type="dxa"/>
            </w:tcMar>
          </w:tcPr>
          <w:p w:rsidR="00E91FDE" w:rsidRPr="005D5445" w:rsidRDefault="00E91FDE" w:rsidP="00EB764B">
            <w:pPr>
              <w:jc w:val="center"/>
              <w:rPr>
                <w:lang w:val="uk-UA"/>
              </w:rPr>
            </w:pPr>
            <w:r w:rsidRPr="00040077">
              <w:rPr>
                <w:bCs/>
                <w:lang w:val="uk-UA"/>
              </w:rPr>
              <w:t>3. 27 березня–08 квітня 2017 р.</w:t>
            </w:r>
          </w:p>
        </w:tc>
        <w:tc>
          <w:tcPr>
            <w:tcW w:w="7654" w:type="dxa"/>
            <w:tcMar>
              <w:left w:w="108" w:type="dxa"/>
            </w:tcMar>
          </w:tcPr>
          <w:p w:rsidR="00E91FDE" w:rsidRPr="00A54F1C" w:rsidRDefault="00E91FDE" w:rsidP="00EB764B">
            <w:pPr>
              <w:rPr>
                <w:b/>
                <w:u w:val="single"/>
                <w:lang w:val="uk-UA"/>
              </w:rPr>
            </w:pPr>
            <w:r w:rsidRPr="00A54F1C">
              <w:rPr>
                <w:b/>
                <w:u w:val="single"/>
                <w:lang w:val="uk-UA"/>
              </w:rPr>
              <w:t xml:space="preserve">Основи здоров’я. 7 клас. </w:t>
            </w:r>
          </w:p>
          <w:p w:rsidR="00E91FDE" w:rsidRDefault="00E91FDE" w:rsidP="00EB764B">
            <w:pPr>
              <w:rPr>
                <w:lang w:val="uk-UA"/>
              </w:rPr>
            </w:pPr>
          </w:p>
          <w:p w:rsidR="00E91FDE" w:rsidRPr="00DA1471" w:rsidRDefault="00E91FDE" w:rsidP="00EB764B">
            <w:pPr>
              <w:ind w:left="720"/>
              <w:rPr>
                <w:lang w:val="uk-UA"/>
              </w:rPr>
            </w:pPr>
            <w:r w:rsidRPr="007C5647">
              <w:rPr>
                <w:lang w:val="uk-UA"/>
              </w:rPr>
              <w:t>Профілактика захворювань, що набули соціального значення</w:t>
            </w:r>
            <w:r>
              <w:rPr>
                <w:lang w:val="uk-UA"/>
              </w:rPr>
              <w:t>.</w:t>
            </w:r>
          </w:p>
          <w:p w:rsidR="00E91FDE" w:rsidRPr="00A54F1C" w:rsidRDefault="00E91FDE" w:rsidP="00EB764B">
            <w:pPr>
              <w:rPr>
                <w:b/>
                <w:u w:val="single"/>
                <w:lang w:val="uk-UA"/>
              </w:rPr>
            </w:pPr>
            <w:r w:rsidRPr="00A54F1C">
              <w:rPr>
                <w:b/>
                <w:u w:val="single"/>
                <w:lang w:val="uk-UA"/>
              </w:rPr>
              <w:t xml:space="preserve">Основи здоров’я. 8 клас. </w:t>
            </w:r>
          </w:p>
          <w:p w:rsidR="00E91FDE" w:rsidRDefault="00E91FDE" w:rsidP="00EB764B">
            <w:pPr>
              <w:rPr>
                <w:lang w:val="uk-UA"/>
              </w:rPr>
            </w:pPr>
          </w:p>
          <w:p w:rsidR="00E91FDE" w:rsidRPr="00DA1471" w:rsidRDefault="00E91FDE" w:rsidP="00EB764B">
            <w:pPr>
              <w:ind w:left="720"/>
              <w:rPr>
                <w:lang w:val="uk-UA"/>
              </w:rPr>
            </w:pPr>
            <w:r w:rsidRPr="007C5647">
              <w:rPr>
                <w:lang w:val="uk-UA"/>
              </w:rPr>
              <w:t>Правова відповідальність і закони України</w:t>
            </w:r>
            <w:r>
              <w:rPr>
                <w:lang w:val="uk-UA"/>
              </w:rPr>
              <w:t>.</w:t>
            </w:r>
          </w:p>
          <w:p w:rsidR="00E91FDE" w:rsidRPr="00DA1471" w:rsidRDefault="00E91FDE" w:rsidP="00EB764B">
            <w:pPr>
              <w:rPr>
                <w:lang w:val="uk-UA"/>
              </w:rPr>
            </w:pPr>
          </w:p>
        </w:tc>
        <w:tc>
          <w:tcPr>
            <w:tcW w:w="5812" w:type="dxa"/>
            <w:tcMar>
              <w:left w:w="108" w:type="dxa"/>
            </w:tcMar>
          </w:tcPr>
          <w:p w:rsidR="00E91FDE" w:rsidRPr="005D5445" w:rsidRDefault="00E91FDE" w:rsidP="00EB764B">
            <w:pPr>
              <w:spacing w:before="40" w:after="40"/>
              <w:rPr>
                <w:lang w:val="uk-UA"/>
              </w:rPr>
            </w:pPr>
            <w:proofErr w:type="spellStart"/>
            <w:r w:rsidRPr="005D5445">
              <w:rPr>
                <w:b/>
                <w:bCs/>
                <w:lang w:val="uk-UA"/>
              </w:rPr>
              <w:t>Тагліна</w:t>
            </w:r>
            <w:proofErr w:type="spellEnd"/>
            <w:r w:rsidRPr="005D5445">
              <w:rPr>
                <w:b/>
                <w:bCs/>
                <w:lang w:val="uk-UA"/>
              </w:rPr>
              <w:t xml:space="preserve"> Ольга Валентинівна</w:t>
            </w:r>
            <w:r w:rsidRPr="005D5445">
              <w:rPr>
                <w:lang w:val="uk-UA"/>
              </w:rPr>
              <w:t>, доцент кафедри генетики і цитології Харківського національного університету імені В. Н. </w:t>
            </w:r>
            <w:proofErr w:type="spellStart"/>
            <w:r w:rsidRPr="005D5445">
              <w:rPr>
                <w:lang w:val="uk-UA"/>
              </w:rPr>
              <w:t>Каразіна</w:t>
            </w:r>
            <w:proofErr w:type="spellEnd"/>
            <w:r w:rsidRPr="005D5445">
              <w:rPr>
                <w:lang w:val="uk-UA"/>
              </w:rPr>
              <w:t>, кандидат біологічних наук, доцент, учитель біології вищої категорії Державного університетського ліцею, учитель-методист, співавтор підручник</w:t>
            </w:r>
            <w:r>
              <w:rPr>
                <w:lang w:val="uk-UA"/>
              </w:rPr>
              <w:t xml:space="preserve">ів — переможців </w:t>
            </w:r>
            <w:r w:rsidRPr="005D5445">
              <w:rPr>
                <w:lang w:val="uk-UA"/>
              </w:rPr>
              <w:t xml:space="preserve"> Всеукраїнського конкурсу</w:t>
            </w:r>
          </w:p>
        </w:tc>
      </w:tr>
    </w:tbl>
    <w:p w:rsidR="00E91FDE" w:rsidRPr="006C00CE" w:rsidRDefault="00E91FDE" w:rsidP="00E91FDE">
      <w:pPr>
        <w:jc w:val="center"/>
        <w:rPr>
          <w:rFonts w:ascii="Times New Roman" w:hAnsi="Times New Roman"/>
          <w:sz w:val="28"/>
          <w:szCs w:val="28"/>
          <w:lang w:val="uk-UA"/>
        </w:rPr>
      </w:pPr>
    </w:p>
    <w:p w:rsidR="00E91FDE" w:rsidRPr="00E268A6" w:rsidRDefault="00E91FDE">
      <w:pPr>
        <w:rPr>
          <w:lang w:val="uk-UA"/>
        </w:rPr>
      </w:pPr>
    </w:p>
    <w:sectPr w:rsidR="00E91FDE" w:rsidRPr="00E268A6" w:rsidSect="00A80EDB">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2C07"/>
    <w:multiLevelType w:val="hybridMultilevel"/>
    <w:tmpl w:val="1E2249AE"/>
    <w:lvl w:ilvl="0" w:tplc="316C7FA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8A6"/>
    <w:rsid w:val="000F3169"/>
    <w:rsid w:val="00210047"/>
    <w:rsid w:val="00230918"/>
    <w:rsid w:val="00240F48"/>
    <w:rsid w:val="0041239A"/>
    <w:rsid w:val="00483D3C"/>
    <w:rsid w:val="004A4405"/>
    <w:rsid w:val="0051398D"/>
    <w:rsid w:val="0055044D"/>
    <w:rsid w:val="00552E2F"/>
    <w:rsid w:val="0066312E"/>
    <w:rsid w:val="006D03E3"/>
    <w:rsid w:val="008E3B61"/>
    <w:rsid w:val="009A1FF0"/>
    <w:rsid w:val="00A80EDB"/>
    <w:rsid w:val="00B95DF9"/>
    <w:rsid w:val="00C063BF"/>
    <w:rsid w:val="00C517CF"/>
    <w:rsid w:val="00C74AA2"/>
    <w:rsid w:val="00C90BDC"/>
    <w:rsid w:val="00D217F9"/>
    <w:rsid w:val="00DA7783"/>
    <w:rsid w:val="00E268A6"/>
    <w:rsid w:val="00E91FDE"/>
    <w:rsid w:val="00F76C1C"/>
    <w:rsid w:val="00FF5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9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unhideWhenUsed/>
    <w:rsid w:val="00DA7783"/>
    <w:rPr>
      <w:color w:val="0000FF"/>
      <w:u w:val="single"/>
    </w:rPr>
  </w:style>
</w:styles>
</file>

<file path=word/webSettings.xml><?xml version="1.0" encoding="utf-8"?>
<w:webSettings xmlns:r="http://schemas.openxmlformats.org/officeDocument/2006/relationships" xmlns:w="http://schemas.openxmlformats.org/wordprocessingml/2006/main">
  <w:divs>
    <w:div w:id="6842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nok@ukr.net" TargetMode="External"/><Relationship Id="rId3" Type="http://schemas.openxmlformats.org/officeDocument/2006/relationships/styles" Target="styles.xml"/><Relationship Id="rId7" Type="http://schemas.openxmlformats.org/officeDocument/2006/relationships/hyperlink" Target="http://www.ranok.com.ua/webina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mzo.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chebka@ranok.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B068-7A33-4F80-8BDE-110FADF0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5068</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Yarik</dc:creator>
  <cp:keywords/>
  <dc:description/>
  <cp:lastModifiedBy>Yarik</cp:lastModifiedBy>
  <cp:revision>19</cp:revision>
  <dcterms:created xsi:type="dcterms:W3CDTF">2016-08-18T11:14:00Z</dcterms:created>
  <dcterms:modified xsi:type="dcterms:W3CDTF">2016-12-06T06:51:00Z</dcterms:modified>
</cp:coreProperties>
</file>